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5FC" w:rsidRDefault="00E245FC" w:rsidP="00E84880">
      <w:pPr>
        <w:pStyle w:val="a3"/>
        <w:spacing w:line="600" w:lineRule="exact"/>
        <w:jc w:val="left"/>
        <w:rPr>
          <w:rFonts w:ascii="仿宋_GB2312" w:eastAsia="仿宋_GB2312" w:hAnsi="黑体" w:cs="黑体"/>
          <w:sz w:val="32"/>
          <w:szCs w:val="32"/>
        </w:rPr>
      </w:pPr>
      <w:r>
        <w:rPr>
          <w:rFonts w:ascii="仿宋_GB2312" w:eastAsia="仿宋_GB2312" w:hAnsi="黑体" w:cs="黑体" w:hint="eastAsia"/>
          <w:sz w:val="32"/>
          <w:szCs w:val="32"/>
        </w:rPr>
        <w:t>附件</w:t>
      </w:r>
      <w:r w:rsidR="00DB048B">
        <w:rPr>
          <w:rFonts w:ascii="仿宋_GB2312" w:eastAsia="仿宋_GB2312" w:hAnsi="黑体" w:cs="黑体" w:hint="eastAsia"/>
          <w:sz w:val="32"/>
          <w:szCs w:val="32"/>
        </w:rPr>
        <w:t>3</w:t>
      </w:r>
      <w:r>
        <w:rPr>
          <w:rFonts w:ascii="仿宋_GB2312" w:eastAsia="仿宋_GB2312" w:hAnsi="黑体" w:cs="黑体" w:hint="eastAsia"/>
          <w:sz w:val="32"/>
          <w:szCs w:val="32"/>
        </w:rPr>
        <w:t>：</w:t>
      </w:r>
    </w:p>
    <w:p w:rsidR="00D751E7" w:rsidRPr="00D32C3C" w:rsidRDefault="00791120" w:rsidP="00E84880">
      <w:pPr>
        <w:pStyle w:val="a3"/>
        <w:spacing w:line="600" w:lineRule="exact"/>
        <w:jc w:val="center"/>
        <w:rPr>
          <w:rFonts w:ascii="方正小标宋_GBK" w:eastAsia="方正小标宋_GBK" w:hAnsi="黑体" w:cs="黑体"/>
          <w:sz w:val="44"/>
          <w:szCs w:val="44"/>
        </w:rPr>
      </w:pPr>
      <w:r>
        <w:rPr>
          <w:rFonts w:ascii="方正小标宋_GBK" w:eastAsia="方正小标宋_GBK" w:hAnsi="黑体" w:cs="黑体" w:hint="eastAsia"/>
          <w:sz w:val="44"/>
          <w:szCs w:val="44"/>
        </w:rPr>
        <w:t>中共</w:t>
      </w:r>
      <w:ins w:id="0" w:author="董泽斌" w:date="2020-03-18T18:01:00Z">
        <w:r w:rsidR="00E245FC" w:rsidRPr="00D32C3C">
          <w:rPr>
            <w:rFonts w:ascii="方正小标宋_GBK" w:eastAsia="方正小标宋_GBK" w:hAnsi="黑体" w:cs="黑体" w:hint="eastAsia"/>
            <w:sz w:val="44"/>
            <w:szCs w:val="44"/>
          </w:rPr>
          <w:t>攀枝花</w:t>
        </w:r>
      </w:ins>
      <w:r>
        <w:rPr>
          <w:rFonts w:ascii="方正小标宋_GBK" w:eastAsia="方正小标宋_GBK" w:hAnsi="黑体" w:cs="黑体" w:hint="eastAsia"/>
          <w:sz w:val="44"/>
          <w:szCs w:val="44"/>
        </w:rPr>
        <w:t>市委统战部</w:t>
      </w:r>
    </w:p>
    <w:p w:rsidR="00E245FC" w:rsidRDefault="00D751E7" w:rsidP="00E84880">
      <w:pPr>
        <w:pStyle w:val="a3"/>
        <w:spacing w:line="600" w:lineRule="exact"/>
        <w:jc w:val="center"/>
        <w:rPr>
          <w:rFonts w:ascii="方正小标宋_GBK" w:eastAsia="方正小标宋_GBK" w:hAnsi="黑体" w:cs="黑体"/>
          <w:sz w:val="36"/>
          <w:szCs w:val="36"/>
        </w:rPr>
      </w:pPr>
      <w:ins w:id="1" w:author="叶林" w:date="2021-02-25T09:08:00Z">
        <w:r w:rsidRPr="00D32C3C">
          <w:rPr>
            <w:rFonts w:ascii="方正小标宋_GBK" w:eastAsia="方正小标宋_GBK" w:hAnsi="黑体" w:cs="黑体" w:hint="eastAsia"/>
            <w:sz w:val="44"/>
            <w:szCs w:val="44"/>
          </w:rPr>
          <w:t>2020</w:t>
        </w:r>
      </w:ins>
      <w:ins w:id="2" w:author="董泽斌" w:date="2020-03-18T18:01:00Z">
        <w:r w:rsidR="00E245FC" w:rsidRPr="00D32C3C">
          <w:rPr>
            <w:rFonts w:ascii="方正小标宋_GBK" w:eastAsia="方正小标宋_GBK" w:hAnsi="黑体" w:cs="黑体" w:hint="eastAsia"/>
            <w:sz w:val="44"/>
            <w:szCs w:val="44"/>
          </w:rPr>
          <w:t>年度</w:t>
        </w:r>
      </w:ins>
      <w:r w:rsidR="00E245FC" w:rsidRPr="00D32C3C">
        <w:rPr>
          <w:rFonts w:ascii="方正小标宋_GBK" w:eastAsia="方正小标宋_GBK" w:hAnsi="黑体" w:cs="黑体" w:hint="eastAsia"/>
          <w:sz w:val="44"/>
          <w:szCs w:val="44"/>
        </w:rPr>
        <w:t>部门预算</w:t>
      </w:r>
      <w:ins w:id="3" w:author="叶林" w:date="2021-02-25T09:08:00Z">
        <w:r w:rsidRPr="00D32C3C">
          <w:rPr>
            <w:rFonts w:ascii="方正小标宋_GBK" w:eastAsia="方正小标宋_GBK" w:hAnsi="黑体" w:cs="黑体" w:hint="eastAsia"/>
            <w:sz w:val="44"/>
            <w:szCs w:val="44"/>
          </w:rPr>
          <w:t>项目支出</w:t>
        </w:r>
      </w:ins>
      <w:r w:rsidR="00E245FC" w:rsidRPr="00D32C3C">
        <w:rPr>
          <w:rFonts w:ascii="方正小标宋_GBK" w:eastAsia="方正小标宋_GBK" w:hAnsi="黑体" w:cs="黑体" w:hint="eastAsia"/>
          <w:sz w:val="44"/>
          <w:szCs w:val="44"/>
        </w:rPr>
        <w:t>绩效自评报告</w:t>
      </w:r>
    </w:p>
    <w:p w:rsidR="00D751E7" w:rsidRPr="00D32C3C" w:rsidRDefault="00D751E7" w:rsidP="00E84880">
      <w:pPr>
        <w:pStyle w:val="a3"/>
        <w:spacing w:line="600" w:lineRule="exact"/>
        <w:jc w:val="center"/>
        <w:rPr>
          <w:rFonts w:ascii="楷体_GB2312" w:eastAsia="楷体_GB2312" w:hAnsi="黑体" w:cs="黑体"/>
          <w:sz w:val="32"/>
          <w:szCs w:val="32"/>
        </w:rPr>
      </w:pPr>
      <w:r w:rsidRPr="00D32C3C">
        <w:rPr>
          <w:rFonts w:ascii="楷体_GB2312" w:eastAsia="楷体_GB2312" w:hAnsi="黑体" w:cs="黑体" w:hint="eastAsia"/>
          <w:sz w:val="32"/>
          <w:szCs w:val="32"/>
        </w:rPr>
        <w:t>（</w:t>
      </w:r>
      <w:r w:rsidR="007B2006">
        <w:rPr>
          <w:rFonts w:ascii="楷体_GB2312" w:eastAsia="楷体_GB2312" w:hAnsi="黑体" w:cs="黑体" w:hint="eastAsia"/>
          <w:sz w:val="32"/>
          <w:szCs w:val="32"/>
        </w:rPr>
        <w:t>民主党派</w:t>
      </w:r>
      <w:r w:rsidR="006D2AEB">
        <w:rPr>
          <w:rFonts w:ascii="楷体_GB2312" w:eastAsia="楷体_GB2312" w:hAnsi="黑体" w:cs="黑体" w:hint="eastAsia"/>
          <w:sz w:val="32"/>
          <w:szCs w:val="32"/>
        </w:rPr>
        <w:t>业务运行</w:t>
      </w:r>
      <w:r w:rsidR="007B2006">
        <w:rPr>
          <w:rFonts w:ascii="楷体_GB2312" w:eastAsia="楷体_GB2312" w:hAnsi="黑体" w:cs="黑体" w:hint="eastAsia"/>
          <w:sz w:val="32"/>
          <w:szCs w:val="32"/>
        </w:rPr>
        <w:t>及</w:t>
      </w:r>
      <w:r w:rsidR="000612EC">
        <w:rPr>
          <w:rFonts w:ascii="楷体_GB2312" w:eastAsia="楷体_GB2312" w:hAnsi="黑体" w:cs="黑体" w:hint="eastAsia"/>
          <w:sz w:val="32"/>
          <w:szCs w:val="32"/>
        </w:rPr>
        <w:t>参政议政等</w:t>
      </w:r>
      <w:r w:rsidR="007B2006">
        <w:rPr>
          <w:rFonts w:ascii="楷体_GB2312" w:eastAsia="楷体_GB2312" w:hAnsi="黑体" w:cs="黑体" w:hint="eastAsia"/>
          <w:sz w:val="32"/>
          <w:szCs w:val="32"/>
        </w:rPr>
        <w:t>工作</w:t>
      </w:r>
      <w:r w:rsidR="006D2AEB">
        <w:rPr>
          <w:rFonts w:ascii="楷体_GB2312" w:eastAsia="楷体_GB2312" w:hAnsi="黑体" w:cs="黑体" w:hint="eastAsia"/>
          <w:sz w:val="32"/>
          <w:szCs w:val="32"/>
        </w:rPr>
        <w:t>费</w:t>
      </w:r>
      <w:r w:rsidRPr="00D32C3C">
        <w:rPr>
          <w:rFonts w:ascii="楷体_GB2312" w:eastAsia="楷体_GB2312" w:hAnsi="黑体" w:cs="黑体" w:hint="eastAsia"/>
          <w:sz w:val="32"/>
          <w:szCs w:val="32"/>
        </w:rPr>
        <w:t>）</w:t>
      </w:r>
    </w:p>
    <w:p w:rsidR="00E245FC" w:rsidRDefault="00E245FC" w:rsidP="00E84880">
      <w:pPr>
        <w:pStyle w:val="a3"/>
        <w:spacing w:line="600" w:lineRule="exact"/>
        <w:ind w:firstLineChars="200" w:firstLine="640"/>
        <w:jc w:val="left"/>
        <w:rPr>
          <w:rFonts w:ascii="仿宋_GB2312" w:eastAsia="仿宋_GB2312" w:hAnsi="仿宋_GB2312" w:cs="仿宋_GB2312"/>
          <w:sz w:val="32"/>
          <w:szCs w:val="32"/>
        </w:rPr>
      </w:pPr>
    </w:p>
    <w:p w:rsidR="00C60EA3" w:rsidRDefault="00C60EA3" w:rsidP="00E84880">
      <w:pPr>
        <w:autoSpaceDE w:val="0"/>
        <w:autoSpaceDN w:val="0"/>
        <w:adjustRightInd w:val="0"/>
        <w:spacing w:line="600" w:lineRule="exact"/>
        <w:ind w:firstLineChars="200" w:firstLine="560"/>
        <w:jc w:val="left"/>
        <w:rPr>
          <w:rFonts w:ascii="Times New Roman" w:eastAsia="黑体" w:hAnsi="Times New Roman"/>
          <w:kern w:val="0"/>
          <w:sz w:val="28"/>
          <w:szCs w:val="28"/>
        </w:rPr>
      </w:pPr>
      <w:r w:rsidRPr="00CB7490">
        <w:rPr>
          <w:rFonts w:ascii="Times New Roman" w:eastAsia="黑体" w:hAnsi="Times New Roman"/>
          <w:kern w:val="0"/>
          <w:sz w:val="28"/>
          <w:szCs w:val="28"/>
        </w:rPr>
        <w:t>一、项目概况</w:t>
      </w:r>
    </w:p>
    <w:p w:rsidR="00C60EA3" w:rsidRPr="00747435" w:rsidRDefault="00C60EA3" w:rsidP="00E84880">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sidRPr="00747435">
        <w:rPr>
          <w:rFonts w:ascii="Times New Roman" w:eastAsia="楷体_GB2312" w:hAnsi="Times New Roman"/>
          <w:kern w:val="0"/>
          <w:sz w:val="32"/>
          <w:szCs w:val="32"/>
        </w:rPr>
        <w:t>（一）项目基本情况。</w:t>
      </w:r>
    </w:p>
    <w:p w:rsidR="004B6223" w:rsidRPr="004B6223" w:rsidRDefault="00CB7490" w:rsidP="00E84880">
      <w:pPr>
        <w:widowControl/>
        <w:shd w:val="clear" w:color="auto" w:fill="FFFFFF"/>
        <w:spacing w:line="600" w:lineRule="exact"/>
        <w:ind w:firstLineChars="200" w:firstLine="640"/>
        <w:jc w:val="left"/>
        <w:rPr>
          <w:rFonts w:ascii="Times New Roman" w:eastAsia="仿宋_GB2312" w:hAnsi="宋体" w:cs="宋体"/>
          <w:kern w:val="0"/>
          <w:sz w:val="32"/>
          <w:szCs w:val="32"/>
        </w:rPr>
      </w:pPr>
      <w:r w:rsidRPr="00747435">
        <w:rPr>
          <w:rFonts w:ascii="Times New Roman" w:eastAsia="仿宋_GB2312" w:hint="eastAsia"/>
          <w:sz w:val="32"/>
          <w:szCs w:val="32"/>
        </w:rPr>
        <w:t>1.</w:t>
      </w:r>
      <w:r w:rsidR="004B6223" w:rsidRPr="004B6223">
        <w:rPr>
          <w:rFonts w:ascii="Times New Roman" w:eastAsia="仿宋_GB2312" w:hAnsi="宋体" w:cs="宋体" w:hint="eastAsia"/>
          <w:kern w:val="0"/>
          <w:sz w:val="32"/>
          <w:szCs w:val="32"/>
        </w:rPr>
        <w:t xml:space="preserve"> </w:t>
      </w:r>
      <w:r w:rsidR="004B6223" w:rsidRPr="004B6223">
        <w:rPr>
          <w:rFonts w:ascii="Times New Roman" w:eastAsia="仿宋_GB2312" w:hAnsi="宋体" w:cs="宋体" w:hint="eastAsia"/>
          <w:kern w:val="0"/>
          <w:sz w:val="32"/>
          <w:szCs w:val="32"/>
        </w:rPr>
        <w:t>民主党派工作是一项政治性和政策性都很强的工作，民主党派的思想政治教育是加强民主党派思想建设的关键，是推动民主党派搞好思想建设、提升整体素质、提高参政</w:t>
      </w:r>
      <w:proofErr w:type="gramStart"/>
      <w:r w:rsidR="004B6223" w:rsidRPr="004B6223">
        <w:rPr>
          <w:rFonts w:ascii="Times New Roman" w:eastAsia="仿宋_GB2312" w:hAnsi="宋体" w:cs="宋体" w:hint="eastAsia"/>
          <w:kern w:val="0"/>
          <w:sz w:val="32"/>
          <w:szCs w:val="32"/>
        </w:rPr>
        <w:t>履</w:t>
      </w:r>
      <w:proofErr w:type="gramEnd"/>
      <w:r w:rsidR="004B6223" w:rsidRPr="004B6223">
        <w:rPr>
          <w:rFonts w:ascii="Times New Roman" w:eastAsia="仿宋_GB2312" w:hAnsi="宋体" w:cs="宋体" w:hint="eastAsia"/>
          <w:kern w:val="0"/>
          <w:sz w:val="32"/>
          <w:szCs w:val="32"/>
        </w:rPr>
        <w:t>职能力的重要手段，是引导民主党派坚定不移地走中国特色社会主义道路，坚定共同的思想政治基础，巩固和完善共产党领导的多党合作和政治协商制度的基础性工程。对牢牢把握大团结大联合主题，推动民主党派自身全方位建设、促进政党关系和谐建设、推进多党合作发展建设等具有重大的现实意义和深远的战略意义。民主党派通过开展组织发展、课题调研、建言献策、政治协商、社会服务（送医下乡、送科技下乡、送文化下乡、送法律下乡）等业务工作，能充分发挥民主党派参政议政、民主监督的作用，能充分利用民主党派智力密集、人才荟萃的优势，使得民主党派成员积极投身于全面建设小康社会的伟</w:t>
      </w:r>
      <w:r w:rsidR="004B6223" w:rsidRPr="004B6223">
        <w:rPr>
          <w:rFonts w:ascii="Times New Roman" w:eastAsia="仿宋_GB2312" w:hAnsi="宋体" w:cs="宋体" w:hint="eastAsia"/>
          <w:kern w:val="0"/>
          <w:sz w:val="32"/>
          <w:szCs w:val="32"/>
        </w:rPr>
        <w:lastRenderedPageBreak/>
        <w:t>大实践中，使他们在围绕中心、服务大局的工作中找到位置，体现价值，增强政治责任感，进一步发展同共产党的亲密合作关系。</w:t>
      </w:r>
    </w:p>
    <w:p w:rsidR="00F77748" w:rsidRPr="004B6223" w:rsidRDefault="00CB7490" w:rsidP="00E84880">
      <w:pPr>
        <w:snapToGrid w:val="0"/>
        <w:spacing w:line="600" w:lineRule="exact"/>
        <w:ind w:firstLineChars="200" w:firstLine="640"/>
        <w:jc w:val="left"/>
        <w:rPr>
          <w:rFonts w:ascii="Times New Roman" w:eastAsia="仿宋_GB2312" w:hAnsi="宋体" w:cs="宋体"/>
          <w:kern w:val="0"/>
          <w:sz w:val="32"/>
          <w:szCs w:val="32"/>
        </w:rPr>
      </w:pPr>
      <w:r w:rsidRPr="00747435">
        <w:rPr>
          <w:rFonts w:ascii="Times New Roman" w:eastAsia="仿宋_GB2312" w:hint="eastAsia"/>
          <w:sz w:val="32"/>
          <w:szCs w:val="32"/>
        </w:rPr>
        <w:t xml:space="preserve">2. </w:t>
      </w:r>
      <w:r w:rsidR="00E95628" w:rsidRPr="00747435">
        <w:rPr>
          <w:rFonts w:ascii="Times New Roman" w:eastAsia="仿宋_GB2312" w:hint="eastAsia"/>
          <w:sz w:val="32"/>
          <w:szCs w:val="32"/>
        </w:rPr>
        <w:t>项目立项、资金申报依据。</w:t>
      </w:r>
      <w:r w:rsidR="004B6223" w:rsidRPr="004B6223">
        <w:rPr>
          <w:rFonts w:ascii="Times New Roman" w:eastAsia="仿宋_GB2312" w:hAnsi="宋体" w:cs="宋体"/>
          <w:kern w:val="0"/>
          <w:sz w:val="32"/>
          <w:szCs w:val="32"/>
        </w:rPr>
        <w:t>根据</w:t>
      </w:r>
      <w:r w:rsidR="004B6223" w:rsidRPr="004B6223">
        <w:rPr>
          <w:rFonts w:ascii="Times New Roman" w:eastAsia="仿宋_GB2312" w:hAnsi="宋体" w:cs="宋体" w:hint="eastAsia"/>
          <w:kern w:val="0"/>
          <w:sz w:val="32"/>
          <w:szCs w:val="32"/>
        </w:rPr>
        <w:t>《中共中央关于进一步加强中国共产党领导的多党合作和政治协商制度建设的意见》（中发</w:t>
      </w:r>
      <w:r w:rsidR="004B6223" w:rsidRPr="004B6223">
        <w:rPr>
          <w:rFonts w:ascii="Times New Roman" w:eastAsia="仿宋_GB2312" w:hAnsi="宋体" w:cs="宋体"/>
          <w:kern w:val="0"/>
          <w:sz w:val="32"/>
          <w:szCs w:val="32"/>
        </w:rPr>
        <w:t>〔</w:t>
      </w:r>
      <w:r w:rsidR="004B6223" w:rsidRPr="004B6223">
        <w:rPr>
          <w:rFonts w:ascii="Times New Roman" w:eastAsia="仿宋_GB2312" w:hAnsi="宋体" w:cs="宋体"/>
          <w:kern w:val="0"/>
          <w:sz w:val="32"/>
          <w:szCs w:val="32"/>
        </w:rPr>
        <w:t>2</w:t>
      </w:r>
      <w:r w:rsidR="004B6223" w:rsidRPr="004B6223">
        <w:rPr>
          <w:rFonts w:ascii="Times New Roman" w:eastAsia="仿宋_GB2312" w:hAnsi="宋体" w:cs="宋体" w:hint="eastAsia"/>
          <w:kern w:val="0"/>
          <w:sz w:val="32"/>
          <w:szCs w:val="32"/>
        </w:rPr>
        <w:t>005</w:t>
      </w:r>
      <w:r w:rsidR="004B6223" w:rsidRPr="004B6223">
        <w:rPr>
          <w:rFonts w:ascii="Times New Roman" w:eastAsia="仿宋_GB2312" w:hAnsi="宋体" w:cs="宋体"/>
          <w:kern w:val="0"/>
          <w:sz w:val="32"/>
          <w:szCs w:val="32"/>
        </w:rPr>
        <w:t>〕</w:t>
      </w:r>
      <w:r w:rsidR="004B6223" w:rsidRPr="004B6223">
        <w:rPr>
          <w:rFonts w:ascii="Times New Roman" w:eastAsia="仿宋_GB2312" w:hAnsi="宋体" w:cs="宋体" w:hint="eastAsia"/>
          <w:kern w:val="0"/>
          <w:sz w:val="32"/>
          <w:szCs w:val="32"/>
        </w:rPr>
        <w:t>5</w:t>
      </w:r>
      <w:r w:rsidR="004B6223" w:rsidRPr="004B6223">
        <w:rPr>
          <w:rFonts w:ascii="Times New Roman" w:eastAsia="仿宋_GB2312" w:hAnsi="宋体" w:cs="宋体" w:hint="eastAsia"/>
          <w:kern w:val="0"/>
          <w:sz w:val="32"/>
          <w:szCs w:val="32"/>
        </w:rPr>
        <w:t>号）</w:t>
      </w:r>
      <w:r w:rsidR="004B6223" w:rsidRPr="004B6223">
        <w:rPr>
          <w:rFonts w:ascii="Times New Roman" w:eastAsia="仿宋_GB2312" w:hAnsi="宋体" w:cs="宋体"/>
          <w:kern w:val="0"/>
          <w:sz w:val="32"/>
          <w:szCs w:val="32"/>
        </w:rPr>
        <w:t>《</w:t>
      </w:r>
      <w:r w:rsidR="004B6223" w:rsidRPr="004B6223">
        <w:rPr>
          <w:rFonts w:ascii="Times New Roman" w:eastAsia="仿宋_GB2312" w:hAnsi="宋体" w:cs="宋体" w:hint="eastAsia"/>
          <w:kern w:val="0"/>
          <w:sz w:val="32"/>
          <w:szCs w:val="32"/>
        </w:rPr>
        <w:t>中共中央关于加强中国特色社会主义参政党建设的意见</w:t>
      </w:r>
      <w:r w:rsidR="004B6223" w:rsidRPr="004B6223">
        <w:rPr>
          <w:rFonts w:ascii="Times New Roman" w:eastAsia="仿宋_GB2312" w:hAnsi="宋体" w:cs="宋体"/>
          <w:kern w:val="0"/>
          <w:sz w:val="32"/>
          <w:szCs w:val="32"/>
        </w:rPr>
        <w:t>》</w:t>
      </w:r>
      <w:r w:rsidR="004B6223" w:rsidRPr="004B6223">
        <w:rPr>
          <w:rFonts w:ascii="Times New Roman" w:eastAsia="仿宋_GB2312" w:hAnsi="宋体" w:cs="宋体" w:hint="eastAsia"/>
          <w:kern w:val="0"/>
          <w:sz w:val="32"/>
          <w:szCs w:val="32"/>
        </w:rPr>
        <w:t>（中发</w:t>
      </w:r>
      <w:r w:rsidR="004B6223" w:rsidRPr="004B6223">
        <w:rPr>
          <w:rFonts w:ascii="Times New Roman" w:eastAsia="仿宋_GB2312" w:hAnsi="宋体" w:cs="宋体"/>
          <w:kern w:val="0"/>
          <w:sz w:val="32"/>
          <w:szCs w:val="32"/>
        </w:rPr>
        <w:t>〔</w:t>
      </w:r>
      <w:r w:rsidR="004B6223" w:rsidRPr="004B6223">
        <w:rPr>
          <w:rFonts w:ascii="Times New Roman" w:eastAsia="仿宋_GB2312" w:hAnsi="宋体" w:cs="宋体"/>
          <w:kern w:val="0"/>
          <w:sz w:val="32"/>
          <w:szCs w:val="32"/>
        </w:rPr>
        <w:t>201</w:t>
      </w:r>
      <w:r w:rsidR="004B6223" w:rsidRPr="004B6223">
        <w:rPr>
          <w:rFonts w:ascii="Times New Roman" w:eastAsia="仿宋_GB2312" w:hAnsi="宋体" w:cs="宋体" w:hint="eastAsia"/>
          <w:kern w:val="0"/>
          <w:sz w:val="32"/>
          <w:szCs w:val="32"/>
        </w:rPr>
        <w:t>9</w:t>
      </w:r>
      <w:r w:rsidR="004B6223" w:rsidRPr="004B6223">
        <w:rPr>
          <w:rFonts w:ascii="Times New Roman" w:eastAsia="仿宋_GB2312" w:hAnsi="宋体" w:cs="宋体"/>
          <w:kern w:val="0"/>
          <w:sz w:val="32"/>
          <w:szCs w:val="32"/>
        </w:rPr>
        <w:t>〕</w:t>
      </w:r>
      <w:r w:rsidR="004B6223" w:rsidRPr="004B6223">
        <w:rPr>
          <w:rFonts w:ascii="Times New Roman" w:eastAsia="仿宋_GB2312" w:hAnsi="宋体" w:cs="宋体" w:hint="eastAsia"/>
          <w:kern w:val="0"/>
          <w:sz w:val="32"/>
          <w:szCs w:val="32"/>
        </w:rPr>
        <w:t>22</w:t>
      </w:r>
      <w:r w:rsidR="004B6223" w:rsidRPr="004B6223">
        <w:rPr>
          <w:rFonts w:ascii="Times New Roman" w:eastAsia="仿宋_GB2312" w:hAnsi="宋体" w:cs="宋体" w:hint="eastAsia"/>
          <w:kern w:val="0"/>
          <w:sz w:val="32"/>
          <w:szCs w:val="32"/>
        </w:rPr>
        <w:t>号）、中共四川省委统一战线工作领导小组印发《四川省贯彻落实</w:t>
      </w:r>
      <w:r w:rsidR="004B6223" w:rsidRPr="004B6223">
        <w:rPr>
          <w:rFonts w:ascii="Times New Roman" w:eastAsia="仿宋_GB2312" w:hAnsi="宋体" w:cs="宋体" w:hint="eastAsia"/>
          <w:kern w:val="0"/>
          <w:sz w:val="32"/>
          <w:szCs w:val="32"/>
        </w:rPr>
        <w:t>&lt;</w:t>
      </w:r>
      <w:r w:rsidR="004B6223" w:rsidRPr="004B6223">
        <w:rPr>
          <w:rFonts w:ascii="Times New Roman" w:eastAsia="仿宋_GB2312" w:hAnsi="宋体" w:cs="宋体" w:hint="eastAsia"/>
          <w:kern w:val="0"/>
          <w:sz w:val="32"/>
          <w:szCs w:val="32"/>
        </w:rPr>
        <w:t>中共中央关于加强中国特色社会主义参政党建设的意见</w:t>
      </w:r>
      <w:r w:rsidR="004B6223" w:rsidRPr="004B6223">
        <w:rPr>
          <w:rFonts w:ascii="Times New Roman" w:eastAsia="仿宋_GB2312" w:hAnsi="宋体" w:cs="宋体" w:hint="eastAsia"/>
          <w:kern w:val="0"/>
          <w:sz w:val="32"/>
          <w:szCs w:val="32"/>
        </w:rPr>
        <w:t>&gt;</w:t>
      </w:r>
      <w:r w:rsidR="004B6223" w:rsidRPr="004B6223">
        <w:rPr>
          <w:rFonts w:ascii="Times New Roman" w:eastAsia="仿宋_GB2312" w:hAnsi="宋体" w:cs="宋体" w:hint="eastAsia"/>
          <w:kern w:val="0"/>
          <w:sz w:val="32"/>
          <w:szCs w:val="32"/>
        </w:rPr>
        <w:t>任务清单及分工方案》、《攀枝花市贯彻落实</w:t>
      </w:r>
      <w:r w:rsidR="004B6223" w:rsidRPr="004B6223">
        <w:rPr>
          <w:rFonts w:ascii="Times New Roman" w:eastAsia="仿宋_GB2312" w:hAnsi="宋体" w:cs="宋体" w:hint="eastAsia"/>
          <w:kern w:val="0"/>
          <w:sz w:val="32"/>
          <w:szCs w:val="32"/>
        </w:rPr>
        <w:t>&lt;</w:t>
      </w:r>
      <w:r w:rsidR="004B6223" w:rsidRPr="004B6223">
        <w:rPr>
          <w:rFonts w:ascii="Times New Roman" w:eastAsia="仿宋_GB2312" w:hAnsi="宋体" w:cs="宋体" w:hint="eastAsia"/>
          <w:kern w:val="0"/>
          <w:sz w:val="32"/>
          <w:szCs w:val="32"/>
        </w:rPr>
        <w:t>中共中央关于加强中国特色社会主义参政党建设的意见</w:t>
      </w:r>
      <w:r w:rsidR="004B6223" w:rsidRPr="004B6223">
        <w:rPr>
          <w:rFonts w:ascii="Times New Roman" w:eastAsia="仿宋_GB2312" w:hAnsi="宋体" w:cs="宋体" w:hint="eastAsia"/>
          <w:kern w:val="0"/>
          <w:sz w:val="32"/>
          <w:szCs w:val="32"/>
        </w:rPr>
        <w:t>&gt;</w:t>
      </w:r>
      <w:r w:rsidR="004B6223" w:rsidRPr="004B6223">
        <w:rPr>
          <w:rFonts w:ascii="Times New Roman" w:eastAsia="仿宋_GB2312" w:hAnsi="宋体" w:cs="宋体" w:hint="eastAsia"/>
          <w:kern w:val="0"/>
          <w:sz w:val="32"/>
          <w:szCs w:val="32"/>
        </w:rPr>
        <w:t>任务清单及分工方案》、《攀枝花市民主党派代表人士队伍建设规划（</w:t>
      </w:r>
      <w:r w:rsidR="004B6223" w:rsidRPr="004B6223">
        <w:rPr>
          <w:rFonts w:ascii="Times New Roman" w:eastAsia="仿宋_GB2312" w:hAnsi="宋体" w:cs="宋体" w:hint="eastAsia"/>
          <w:kern w:val="0"/>
          <w:sz w:val="32"/>
          <w:szCs w:val="32"/>
        </w:rPr>
        <w:t>2018</w:t>
      </w:r>
      <w:r w:rsidR="004B6223" w:rsidRPr="004B6223">
        <w:rPr>
          <w:rFonts w:ascii="Times New Roman" w:eastAsia="仿宋_GB2312" w:hAnsi="宋体" w:cs="宋体" w:hint="eastAsia"/>
          <w:kern w:val="0"/>
          <w:sz w:val="32"/>
          <w:szCs w:val="32"/>
        </w:rPr>
        <w:t>—</w:t>
      </w:r>
      <w:r w:rsidR="004B6223" w:rsidRPr="004B6223">
        <w:rPr>
          <w:rFonts w:ascii="Times New Roman" w:eastAsia="仿宋_GB2312" w:hAnsi="宋体" w:cs="宋体" w:hint="eastAsia"/>
          <w:kern w:val="0"/>
          <w:sz w:val="32"/>
          <w:szCs w:val="32"/>
        </w:rPr>
        <w:t>2027</w:t>
      </w:r>
      <w:r w:rsidR="004B6223" w:rsidRPr="004B6223">
        <w:rPr>
          <w:rFonts w:ascii="Times New Roman" w:eastAsia="仿宋_GB2312" w:hAnsi="宋体" w:cs="宋体" w:hint="eastAsia"/>
          <w:kern w:val="0"/>
          <w:sz w:val="32"/>
          <w:szCs w:val="32"/>
        </w:rPr>
        <w:t>年）》</w:t>
      </w:r>
      <w:r w:rsidR="004B6223" w:rsidRPr="004B6223">
        <w:rPr>
          <w:rFonts w:ascii="Times New Roman" w:eastAsia="仿宋_GB2312" w:hAnsi="宋体" w:cs="宋体"/>
          <w:kern w:val="0"/>
          <w:sz w:val="32"/>
          <w:szCs w:val="32"/>
        </w:rPr>
        <w:t>等有关</w:t>
      </w:r>
      <w:r w:rsidR="004B6223" w:rsidRPr="004B6223">
        <w:rPr>
          <w:rFonts w:ascii="Times New Roman" w:eastAsia="仿宋_GB2312" w:hAnsi="宋体" w:cs="宋体" w:hint="eastAsia"/>
          <w:kern w:val="0"/>
          <w:sz w:val="32"/>
          <w:szCs w:val="32"/>
        </w:rPr>
        <w:t>文件</w:t>
      </w:r>
      <w:r w:rsidR="004B6223" w:rsidRPr="004B6223">
        <w:rPr>
          <w:rFonts w:ascii="Times New Roman" w:eastAsia="仿宋_GB2312" w:hAnsi="宋体" w:cs="宋体"/>
          <w:kern w:val="0"/>
          <w:sz w:val="32"/>
          <w:szCs w:val="32"/>
        </w:rPr>
        <w:t>精神</w:t>
      </w:r>
      <w:r w:rsidR="004B6223" w:rsidRPr="004B6223">
        <w:rPr>
          <w:rFonts w:ascii="Times New Roman" w:eastAsia="仿宋_GB2312" w:hAnsi="宋体" w:cs="宋体" w:hint="eastAsia"/>
          <w:kern w:val="0"/>
          <w:sz w:val="32"/>
          <w:szCs w:val="32"/>
        </w:rPr>
        <w:t>，支持民主党派通过多种形式深入学习贯彻习近平新时代中国特色社会主义思想，着力深化思想政治建设、扎实推进组织建设、强化</w:t>
      </w:r>
      <w:proofErr w:type="gramStart"/>
      <w:r w:rsidR="004B6223" w:rsidRPr="004B6223">
        <w:rPr>
          <w:rFonts w:ascii="Times New Roman" w:eastAsia="仿宋_GB2312" w:hAnsi="宋体" w:cs="宋体" w:hint="eastAsia"/>
          <w:kern w:val="0"/>
          <w:sz w:val="32"/>
          <w:szCs w:val="32"/>
        </w:rPr>
        <w:t>履</w:t>
      </w:r>
      <w:proofErr w:type="gramEnd"/>
      <w:r w:rsidR="004B6223" w:rsidRPr="004B6223">
        <w:rPr>
          <w:rFonts w:ascii="Times New Roman" w:eastAsia="仿宋_GB2312" w:hAnsi="宋体" w:cs="宋体" w:hint="eastAsia"/>
          <w:kern w:val="0"/>
          <w:sz w:val="32"/>
          <w:szCs w:val="32"/>
        </w:rPr>
        <w:t>职能力建设等“五种能力”建设。《中共中央关于进一步</w:t>
      </w:r>
      <w:r w:rsidR="004B6223">
        <w:rPr>
          <w:rFonts w:ascii="Times New Roman" w:eastAsia="仿宋_GB2312" w:hAnsi="宋体" w:cs="宋体" w:hint="eastAsia"/>
          <w:kern w:val="0"/>
          <w:sz w:val="32"/>
          <w:szCs w:val="32"/>
        </w:rPr>
        <w:t>加强中国共产党领导的多党合作和政治协商制度建设的意见》明确要求</w:t>
      </w:r>
      <w:r w:rsidR="004B6223">
        <w:rPr>
          <w:rFonts w:ascii="Times New Roman" w:eastAsia="仿宋_GB2312" w:hAnsi="宋体" w:cs="宋体" w:hint="eastAsia"/>
          <w:kern w:val="0"/>
          <w:sz w:val="32"/>
          <w:szCs w:val="32"/>
        </w:rPr>
        <w:t>:</w:t>
      </w:r>
      <w:r w:rsidR="004B6223" w:rsidRPr="004B6223">
        <w:rPr>
          <w:rFonts w:ascii="Times New Roman" w:eastAsia="仿宋_GB2312" w:hAnsi="宋体" w:cs="宋体" w:hint="eastAsia"/>
          <w:kern w:val="0"/>
          <w:sz w:val="32"/>
          <w:szCs w:val="32"/>
        </w:rPr>
        <w:t>“要把民主党派的办公经费和考察调研、教育培训等专项经费列入同级财政预算。”《中共攀枝花市委关于进一步加强中国共产党领导多党合作和政治协商制度建设的实施意见》中也明确提出：“积极支持民主党派、工商联和无党派人士就我市经济社会发展中的重大问题进行有组织的考察调研；支持民主党派和无党派人士开展智力支边、定点合作、社会</w:t>
      </w:r>
      <w:r w:rsidR="004B6223" w:rsidRPr="004B6223">
        <w:rPr>
          <w:rFonts w:ascii="Times New Roman" w:eastAsia="仿宋_GB2312" w:hAnsi="宋体" w:cs="宋体" w:hint="eastAsia"/>
          <w:kern w:val="0"/>
          <w:sz w:val="32"/>
          <w:szCs w:val="32"/>
        </w:rPr>
        <w:lastRenderedPageBreak/>
        <w:t>办学、咨询培训等社会服务活动。”《攀枝花市贯彻落实</w:t>
      </w:r>
      <w:r w:rsidR="004B6223" w:rsidRPr="004B6223">
        <w:rPr>
          <w:rFonts w:ascii="Times New Roman" w:eastAsia="仿宋_GB2312" w:hAnsi="宋体" w:cs="宋体" w:hint="eastAsia"/>
          <w:kern w:val="0"/>
          <w:sz w:val="32"/>
          <w:szCs w:val="32"/>
        </w:rPr>
        <w:t>&lt;</w:t>
      </w:r>
      <w:r w:rsidR="004B6223" w:rsidRPr="004B6223">
        <w:rPr>
          <w:rFonts w:ascii="Times New Roman" w:eastAsia="仿宋_GB2312" w:hAnsi="宋体" w:cs="宋体" w:hint="eastAsia"/>
          <w:kern w:val="0"/>
          <w:sz w:val="32"/>
          <w:szCs w:val="32"/>
        </w:rPr>
        <w:t>中共中央关于加强中国特色社会主义参政党建设的意见</w:t>
      </w:r>
      <w:r w:rsidR="004B6223" w:rsidRPr="004B6223">
        <w:rPr>
          <w:rFonts w:ascii="Times New Roman" w:eastAsia="仿宋_GB2312" w:hAnsi="宋体" w:cs="宋体" w:hint="eastAsia"/>
          <w:kern w:val="0"/>
          <w:sz w:val="32"/>
          <w:szCs w:val="32"/>
        </w:rPr>
        <w:t>&gt;</w:t>
      </w:r>
      <w:r w:rsidR="004B6223" w:rsidRPr="004B6223">
        <w:rPr>
          <w:rFonts w:ascii="Times New Roman" w:eastAsia="仿宋_GB2312" w:hAnsi="宋体" w:cs="宋体" w:hint="eastAsia"/>
          <w:kern w:val="0"/>
          <w:sz w:val="32"/>
          <w:szCs w:val="32"/>
        </w:rPr>
        <w:t>任务清单及分工方案》（</w:t>
      </w:r>
      <w:r w:rsidR="004B6223" w:rsidRPr="004B6223">
        <w:rPr>
          <w:rFonts w:ascii="Times New Roman" w:eastAsia="仿宋_GB2312" w:hAnsi="宋体" w:cs="宋体"/>
          <w:kern w:val="0"/>
          <w:sz w:val="32"/>
          <w:szCs w:val="32"/>
        </w:rPr>
        <w:t>〔</w:t>
      </w:r>
      <w:r w:rsidR="004B6223" w:rsidRPr="004B6223">
        <w:rPr>
          <w:rFonts w:ascii="Times New Roman" w:eastAsia="仿宋_GB2312" w:hAnsi="宋体" w:cs="宋体"/>
          <w:kern w:val="0"/>
          <w:sz w:val="32"/>
          <w:szCs w:val="32"/>
        </w:rPr>
        <w:t>201</w:t>
      </w:r>
      <w:r w:rsidR="004B6223" w:rsidRPr="004B6223">
        <w:rPr>
          <w:rFonts w:ascii="Times New Roman" w:eastAsia="仿宋_GB2312" w:hAnsi="宋体" w:cs="宋体" w:hint="eastAsia"/>
          <w:kern w:val="0"/>
          <w:sz w:val="32"/>
          <w:szCs w:val="32"/>
        </w:rPr>
        <w:t>9</w:t>
      </w:r>
      <w:r w:rsidR="004B6223" w:rsidRPr="004B6223">
        <w:rPr>
          <w:rFonts w:ascii="Times New Roman" w:eastAsia="仿宋_GB2312" w:hAnsi="宋体" w:cs="宋体"/>
          <w:kern w:val="0"/>
          <w:sz w:val="32"/>
          <w:szCs w:val="32"/>
        </w:rPr>
        <w:t>〕</w:t>
      </w:r>
      <w:r w:rsidR="004B6223" w:rsidRPr="004B6223">
        <w:rPr>
          <w:rFonts w:ascii="Times New Roman" w:eastAsia="仿宋_GB2312" w:hAnsi="宋体" w:cs="宋体" w:hint="eastAsia"/>
          <w:kern w:val="0"/>
          <w:sz w:val="32"/>
          <w:szCs w:val="32"/>
        </w:rPr>
        <w:t>3</w:t>
      </w:r>
      <w:r w:rsidR="004B6223" w:rsidRPr="004B6223">
        <w:rPr>
          <w:rFonts w:ascii="Times New Roman" w:eastAsia="仿宋_GB2312" w:hAnsi="宋体" w:cs="宋体" w:hint="eastAsia"/>
          <w:kern w:val="0"/>
          <w:sz w:val="32"/>
          <w:szCs w:val="32"/>
        </w:rPr>
        <w:t>号）文件中更是明确提出“中共各级党委（党组）要把加强中国特色社会主义参政党建设纳入重要议事日程；帮助民主党派解决机构、编制、经费、办公场所等问题，民主党派基层组织活动经费列入同级财政预算；民主党派成员参与党派工作，要在时间、经费上给予必要支持。”</w:t>
      </w:r>
      <w:r w:rsidR="00F77748" w:rsidRPr="00F77748">
        <w:rPr>
          <w:rFonts w:ascii="Times New Roman" w:eastAsia="仿宋_GB2312" w:hint="eastAsia"/>
          <w:sz w:val="32"/>
          <w:szCs w:val="32"/>
        </w:rPr>
        <w:t xml:space="preserve"> </w:t>
      </w:r>
    </w:p>
    <w:p w:rsidR="006D2AEB" w:rsidRPr="004B6223" w:rsidRDefault="006D2AEB" w:rsidP="00E84880">
      <w:pPr>
        <w:pStyle w:val="a7"/>
        <w:spacing w:before="0" w:beforeAutospacing="0" w:after="0" w:afterAutospacing="0" w:line="600" w:lineRule="exact"/>
        <w:ind w:firstLineChars="200" w:firstLine="640"/>
        <w:rPr>
          <w:rFonts w:ascii="Times New Roman" w:eastAsia="仿宋_GB2312"/>
          <w:sz w:val="32"/>
          <w:szCs w:val="32"/>
        </w:rPr>
      </w:pPr>
      <w:r w:rsidRPr="004B6223">
        <w:rPr>
          <w:rFonts w:ascii="Times New Roman" w:eastAsia="仿宋_GB2312" w:hint="eastAsia"/>
          <w:sz w:val="32"/>
          <w:szCs w:val="32"/>
        </w:rPr>
        <w:t>3.</w:t>
      </w:r>
      <w:r w:rsidRPr="004B6223">
        <w:rPr>
          <w:rFonts w:ascii="Times New Roman" w:eastAsia="仿宋_GB2312" w:hint="eastAsia"/>
          <w:sz w:val="32"/>
          <w:szCs w:val="32"/>
        </w:rPr>
        <w:t>该项目资金主要用于相关业务</w:t>
      </w:r>
      <w:r w:rsidR="004D0A2F" w:rsidRPr="004B6223">
        <w:rPr>
          <w:rFonts w:ascii="Times New Roman" w:eastAsia="仿宋_GB2312" w:hint="eastAsia"/>
          <w:sz w:val="32"/>
          <w:szCs w:val="32"/>
        </w:rPr>
        <w:t>、重点工作</w:t>
      </w:r>
      <w:r w:rsidRPr="004B6223">
        <w:rPr>
          <w:rFonts w:ascii="Times New Roman" w:eastAsia="仿宋_GB2312" w:hint="eastAsia"/>
          <w:sz w:val="32"/>
          <w:szCs w:val="32"/>
        </w:rPr>
        <w:t>开展、推进。</w:t>
      </w:r>
      <w:r w:rsidR="00DD0574" w:rsidRPr="004B6223">
        <w:rPr>
          <w:rFonts w:ascii="Times New Roman" w:eastAsia="仿宋_GB2312" w:hint="eastAsia"/>
          <w:sz w:val="32"/>
          <w:szCs w:val="32"/>
        </w:rPr>
        <w:t>所立事项符合职能与工作要求，经费</w:t>
      </w:r>
      <w:r w:rsidR="004D0A2F" w:rsidRPr="004B6223">
        <w:rPr>
          <w:rFonts w:ascii="Times New Roman" w:eastAsia="仿宋_GB2312" w:hint="eastAsia"/>
          <w:sz w:val="32"/>
          <w:szCs w:val="32"/>
        </w:rPr>
        <w:t>与预算相对应，所有经费</w:t>
      </w:r>
      <w:r w:rsidRPr="004B6223">
        <w:rPr>
          <w:rFonts w:ascii="Times New Roman" w:eastAsia="仿宋_GB2312" w:hint="eastAsia"/>
          <w:sz w:val="32"/>
          <w:szCs w:val="32"/>
        </w:rPr>
        <w:t>支出严格按照内控制度</w:t>
      </w:r>
      <w:r w:rsidR="004D0A2F" w:rsidRPr="004B6223">
        <w:rPr>
          <w:rFonts w:ascii="Times New Roman" w:eastAsia="仿宋_GB2312" w:hint="eastAsia"/>
          <w:sz w:val="32"/>
          <w:szCs w:val="32"/>
        </w:rPr>
        <w:t>管理</w:t>
      </w:r>
      <w:r w:rsidRPr="004B6223">
        <w:rPr>
          <w:rFonts w:ascii="Times New Roman" w:eastAsia="仿宋_GB2312" w:hint="eastAsia"/>
          <w:sz w:val="32"/>
          <w:szCs w:val="32"/>
        </w:rPr>
        <w:t>，做到事前有申请有计划，事中有进度，事后有结果，严格按照审批制度，账物一致，账实相符。</w:t>
      </w:r>
    </w:p>
    <w:p w:rsidR="006D2AEB" w:rsidRPr="004B6223" w:rsidRDefault="006D2AEB" w:rsidP="00E84880">
      <w:pPr>
        <w:autoSpaceDE w:val="0"/>
        <w:autoSpaceDN w:val="0"/>
        <w:adjustRightInd w:val="0"/>
        <w:spacing w:line="600" w:lineRule="exact"/>
        <w:ind w:firstLineChars="200" w:firstLine="640"/>
        <w:rPr>
          <w:rFonts w:ascii="Times New Roman" w:eastAsia="仿宋_GB2312" w:hAnsi="宋体" w:cs="宋体"/>
          <w:kern w:val="0"/>
          <w:sz w:val="32"/>
          <w:szCs w:val="32"/>
        </w:rPr>
      </w:pPr>
      <w:r w:rsidRPr="004B6223">
        <w:rPr>
          <w:rFonts w:ascii="Times New Roman" w:eastAsia="仿宋_GB2312" w:hAnsi="宋体" w:cs="宋体" w:hint="eastAsia"/>
          <w:kern w:val="0"/>
          <w:sz w:val="32"/>
          <w:szCs w:val="32"/>
        </w:rPr>
        <w:t>4.</w:t>
      </w:r>
      <w:r w:rsidRPr="004B6223">
        <w:rPr>
          <w:rFonts w:ascii="Times New Roman" w:eastAsia="仿宋_GB2312" w:hAnsi="宋体" w:cs="宋体" w:hint="eastAsia"/>
          <w:kern w:val="0"/>
          <w:sz w:val="32"/>
          <w:szCs w:val="32"/>
        </w:rPr>
        <w:t>资金分配围绕年初工作计划、重点工作、目标任务，并按照实施的时间顺序和优先顺序进行，</w:t>
      </w:r>
      <w:r w:rsidR="00DD0574" w:rsidRPr="004B6223">
        <w:rPr>
          <w:rFonts w:ascii="Times New Roman" w:eastAsia="仿宋_GB2312" w:hAnsi="宋体" w:cs="宋体" w:hint="eastAsia"/>
          <w:kern w:val="0"/>
          <w:sz w:val="32"/>
          <w:szCs w:val="32"/>
        </w:rPr>
        <w:t>拨付时间保障到位，</w:t>
      </w:r>
      <w:r w:rsidRPr="004B6223">
        <w:rPr>
          <w:rFonts w:ascii="Times New Roman" w:eastAsia="仿宋_GB2312" w:hAnsi="宋体" w:cs="宋体" w:hint="eastAsia"/>
          <w:kern w:val="0"/>
          <w:sz w:val="32"/>
          <w:szCs w:val="32"/>
        </w:rPr>
        <w:t>确保年度重点工作和目标</w:t>
      </w:r>
      <w:r w:rsidR="004D0A2F" w:rsidRPr="004B6223">
        <w:rPr>
          <w:rFonts w:ascii="Times New Roman" w:eastAsia="仿宋_GB2312" w:hAnsi="宋体" w:cs="宋体" w:hint="eastAsia"/>
          <w:kern w:val="0"/>
          <w:sz w:val="32"/>
          <w:szCs w:val="32"/>
        </w:rPr>
        <w:t>任</w:t>
      </w:r>
      <w:r w:rsidRPr="004B6223">
        <w:rPr>
          <w:rFonts w:ascii="Times New Roman" w:eastAsia="仿宋_GB2312" w:hAnsi="宋体" w:cs="宋体" w:hint="eastAsia"/>
          <w:kern w:val="0"/>
          <w:sz w:val="32"/>
          <w:szCs w:val="32"/>
        </w:rPr>
        <w:t>务有序推进。</w:t>
      </w:r>
    </w:p>
    <w:p w:rsidR="00CB7490" w:rsidRPr="00747435" w:rsidRDefault="00CB7490" w:rsidP="00E84880">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sidRPr="00747435">
        <w:rPr>
          <w:rFonts w:ascii="Times New Roman" w:eastAsia="楷体_GB2312" w:hAnsi="Times New Roman" w:hint="eastAsia"/>
          <w:kern w:val="0"/>
          <w:sz w:val="32"/>
          <w:szCs w:val="32"/>
        </w:rPr>
        <w:t>（二）项目绩效目标</w:t>
      </w:r>
      <w:r w:rsidR="00747435" w:rsidRPr="00747435">
        <w:rPr>
          <w:rFonts w:ascii="Times New Roman" w:eastAsia="楷体_GB2312" w:hAnsi="Times New Roman" w:hint="eastAsia"/>
          <w:kern w:val="0"/>
          <w:sz w:val="32"/>
          <w:szCs w:val="32"/>
        </w:rPr>
        <w:t>。</w:t>
      </w:r>
    </w:p>
    <w:p w:rsidR="00F77748" w:rsidRPr="004B6223" w:rsidRDefault="00CB7490" w:rsidP="00E84880">
      <w:pPr>
        <w:pStyle w:val="a7"/>
        <w:spacing w:before="0" w:beforeAutospacing="0" w:after="0" w:afterAutospacing="0" w:line="600" w:lineRule="exact"/>
        <w:ind w:firstLineChars="200" w:firstLine="640"/>
        <w:rPr>
          <w:rFonts w:ascii="Times New Roman" w:eastAsia="仿宋_GB2312"/>
          <w:sz w:val="32"/>
          <w:szCs w:val="32"/>
        </w:rPr>
      </w:pPr>
      <w:r>
        <w:rPr>
          <w:rFonts w:ascii="Times New Roman" w:eastAsia="仿宋_GB2312" w:hint="eastAsia"/>
          <w:sz w:val="32"/>
          <w:szCs w:val="32"/>
        </w:rPr>
        <w:t>1.</w:t>
      </w:r>
      <w:r>
        <w:rPr>
          <w:rFonts w:ascii="Times New Roman" w:eastAsia="仿宋_GB2312" w:hint="eastAsia"/>
          <w:sz w:val="32"/>
          <w:szCs w:val="32"/>
        </w:rPr>
        <w:t>项目主要内容。</w:t>
      </w:r>
      <w:r w:rsidR="004B6223" w:rsidRPr="004B6223">
        <w:rPr>
          <w:rFonts w:ascii="Times New Roman" w:eastAsia="仿宋_GB2312"/>
          <w:sz w:val="32"/>
          <w:szCs w:val="32"/>
        </w:rPr>
        <w:t>根据</w:t>
      </w:r>
      <w:r w:rsidR="004B6223" w:rsidRPr="004B6223">
        <w:rPr>
          <w:rFonts w:ascii="Times New Roman" w:eastAsia="仿宋_GB2312" w:hint="eastAsia"/>
          <w:sz w:val="32"/>
          <w:szCs w:val="32"/>
        </w:rPr>
        <w:t>《中共中央关于进一步加强中国共产党领导的多党合作和政治协商制度建设的意见》（中发</w:t>
      </w:r>
      <w:r w:rsidR="004B6223" w:rsidRPr="004B6223">
        <w:rPr>
          <w:rFonts w:ascii="Times New Roman" w:eastAsia="仿宋_GB2312"/>
          <w:sz w:val="32"/>
          <w:szCs w:val="32"/>
        </w:rPr>
        <w:t>〔</w:t>
      </w:r>
      <w:r w:rsidR="004B6223" w:rsidRPr="004B6223">
        <w:rPr>
          <w:rFonts w:ascii="Times New Roman" w:eastAsia="仿宋_GB2312"/>
          <w:sz w:val="32"/>
          <w:szCs w:val="32"/>
        </w:rPr>
        <w:t>2</w:t>
      </w:r>
      <w:r w:rsidR="004B6223" w:rsidRPr="004B6223">
        <w:rPr>
          <w:rFonts w:ascii="Times New Roman" w:eastAsia="仿宋_GB2312" w:hint="eastAsia"/>
          <w:sz w:val="32"/>
          <w:szCs w:val="32"/>
        </w:rPr>
        <w:t>005</w:t>
      </w:r>
      <w:r w:rsidR="004B6223" w:rsidRPr="004B6223">
        <w:rPr>
          <w:rFonts w:ascii="Times New Roman" w:eastAsia="仿宋_GB2312"/>
          <w:sz w:val="32"/>
          <w:szCs w:val="32"/>
        </w:rPr>
        <w:t>〕</w:t>
      </w:r>
      <w:r w:rsidR="004B6223" w:rsidRPr="004B6223">
        <w:rPr>
          <w:rFonts w:ascii="Times New Roman" w:eastAsia="仿宋_GB2312" w:hint="eastAsia"/>
          <w:sz w:val="32"/>
          <w:szCs w:val="32"/>
        </w:rPr>
        <w:t>5</w:t>
      </w:r>
      <w:r w:rsidR="004B6223" w:rsidRPr="004B6223">
        <w:rPr>
          <w:rFonts w:ascii="Times New Roman" w:eastAsia="仿宋_GB2312" w:hint="eastAsia"/>
          <w:sz w:val="32"/>
          <w:szCs w:val="32"/>
        </w:rPr>
        <w:t>号）</w:t>
      </w:r>
      <w:r w:rsidR="004B6223" w:rsidRPr="004B6223">
        <w:rPr>
          <w:rFonts w:ascii="Times New Roman" w:eastAsia="仿宋_GB2312"/>
          <w:sz w:val="32"/>
          <w:szCs w:val="32"/>
        </w:rPr>
        <w:t>《</w:t>
      </w:r>
      <w:r w:rsidR="004B6223" w:rsidRPr="004B6223">
        <w:rPr>
          <w:rFonts w:ascii="Times New Roman" w:eastAsia="仿宋_GB2312" w:hint="eastAsia"/>
          <w:sz w:val="32"/>
          <w:szCs w:val="32"/>
        </w:rPr>
        <w:t>中共中央关于加强中国特色社会主义参政党建设的意见</w:t>
      </w:r>
      <w:r w:rsidR="004B6223" w:rsidRPr="004B6223">
        <w:rPr>
          <w:rFonts w:ascii="Times New Roman" w:eastAsia="仿宋_GB2312"/>
          <w:sz w:val="32"/>
          <w:szCs w:val="32"/>
        </w:rPr>
        <w:t>》</w:t>
      </w:r>
      <w:r w:rsidR="004B6223" w:rsidRPr="004B6223">
        <w:rPr>
          <w:rFonts w:ascii="Times New Roman" w:eastAsia="仿宋_GB2312" w:hint="eastAsia"/>
          <w:sz w:val="32"/>
          <w:szCs w:val="32"/>
        </w:rPr>
        <w:t>（中发</w:t>
      </w:r>
      <w:r w:rsidR="004B6223" w:rsidRPr="004B6223">
        <w:rPr>
          <w:rFonts w:ascii="Times New Roman" w:eastAsia="仿宋_GB2312"/>
          <w:sz w:val="32"/>
          <w:szCs w:val="32"/>
        </w:rPr>
        <w:t>〔</w:t>
      </w:r>
      <w:r w:rsidR="004B6223" w:rsidRPr="004B6223">
        <w:rPr>
          <w:rFonts w:ascii="Times New Roman" w:eastAsia="仿宋_GB2312"/>
          <w:sz w:val="32"/>
          <w:szCs w:val="32"/>
        </w:rPr>
        <w:t>201</w:t>
      </w:r>
      <w:r w:rsidR="004B6223" w:rsidRPr="004B6223">
        <w:rPr>
          <w:rFonts w:ascii="Times New Roman" w:eastAsia="仿宋_GB2312" w:hint="eastAsia"/>
          <w:sz w:val="32"/>
          <w:szCs w:val="32"/>
        </w:rPr>
        <w:t>9</w:t>
      </w:r>
      <w:r w:rsidR="004B6223" w:rsidRPr="004B6223">
        <w:rPr>
          <w:rFonts w:ascii="Times New Roman" w:eastAsia="仿宋_GB2312"/>
          <w:sz w:val="32"/>
          <w:szCs w:val="32"/>
        </w:rPr>
        <w:t>〕</w:t>
      </w:r>
      <w:r w:rsidR="004B6223" w:rsidRPr="004B6223">
        <w:rPr>
          <w:rFonts w:ascii="Times New Roman" w:eastAsia="仿宋_GB2312" w:hint="eastAsia"/>
          <w:sz w:val="32"/>
          <w:szCs w:val="32"/>
        </w:rPr>
        <w:t>22</w:t>
      </w:r>
      <w:r w:rsidR="004B6223" w:rsidRPr="004B6223">
        <w:rPr>
          <w:rFonts w:ascii="Times New Roman" w:eastAsia="仿宋_GB2312" w:hint="eastAsia"/>
          <w:sz w:val="32"/>
          <w:szCs w:val="32"/>
        </w:rPr>
        <w:t>号）、中共四川省委统一战线工作领导小组印发《四川省贯彻落实</w:t>
      </w:r>
      <w:r w:rsidR="004B6223" w:rsidRPr="004B6223">
        <w:rPr>
          <w:rFonts w:ascii="Times New Roman" w:eastAsia="仿宋_GB2312" w:hint="eastAsia"/>
          <w:sz w:val="32"/>
          <w:szCs w:val="32"/>
        </w:rPr>
        <w:t>&lt;</w:t>
      </w:r>
      <w:r w:rsidR="004B6223" w:rsidRPr="004B6223">
        <w:rPr>
          <w:rFonts w:ascii="Times New Roman" w:eastAsia="仿宋_GB2312" w:hint="eastAsia"/>
          <w:sz w:val="32"/>
          <w:szCs w:val="32"/>
        </w:rPr>
        <w:t>中共中央关于加强中国特色社会主义参政党建设的</w:t>
      </w:r>
      <w:r w:rsidR="004B6223" w:rsidRPr="004B6223">
        <w:rPr>
          <w:rFonts w:ascii="Times New Roman" w:eastAsia="仿宋_GB2312" w:hint="eastAsia"/>
          <w:sz w:val="32"/>
          <w:szCs w:val="32"/>
        </w:rPr>
        <w:lastRenderedPageBreak/>
        <w:t>意见</w:t>
      </w:r>
      <w:r w:rsidR="004B6223" w:rsidRPr="004B6223">
        <w:rPr>
          <w:rFonts w:ascii="Times New Roman" w:eastAsia="仿宋_GB2312" w:hint="eastAsia"/>
          <w:sz w:val="32"/>
          <w:szCs w:val="32"/>
        </w:rPr>
        <w:t>&gt;</w:t>
      </w:r>
      <w:r w:rsidR="004B6223" w:rsidRPr="004B6223">
        <w:rPr>
          <w:rFonts w:ascii="Times New Roman" w:eastAsia="仿宋_GB2312" w:hint="eastAsia"/>
          <w:sz w:val="32"/>
          <w:szCs w:val="32"/>
        </w:rPr>
        <w:t>任务清单及分工方案》、《攀枝花市贯彻落实</w:t>
      </w:r>
      <w:r w:rsidR="004B6223" w:rsidRPr="004B6223">
        <w:rPr>
          <w:rFonts w:ascii="Times New Roman" w:eastAsia="仿宋_GB2312" w:hint="eastAsia"/>
          <w:sz w:val="32"/>
          <w:szCs w:val="32"/>
        </w:rPr>
        <w:t>&lt;</w:t>
      </w:r>
      <w:r w:rsidR="004B6223" w:rsidRPr="004B6223">
        <w:rPr>
          <w:rFonts w:ascii="Times New Roman" w:eastAsia="仿宋_GB2312" w:hint="eastAsia"/>
          <w:sz w:val="32"/>
          <w:szCs w:val="32"/>
        </w:rPr>
        <w:t>中共中央关于加强中国特色社会主义参政党建设的意见</w:t>
      </w:r>
      <w:r w:rsidR="004B6223" w:rsidRPr="004B6223">
        <w:rPr>
          <w:rFonts w:ascii="Times New Roman" w:eastAsia="仿宋_GB2312" w:hint="eastAsia"/>
          <w:sz w:val="32"/>
          <w:szCs w:val="32"/>
        </w:rPr>
        <w:t>&gt;</w:t>
      </w:r>
      <w:r w:rsidR="004B6223" w:rsidRPr="004B6223">
        <w:rPr>
          <w:rFonts w:ascii="Times New Roman" w:eastAsia="仿宋_GB2312" w:hint="eastAsia"/>
          <w:sz w:val="32"/>
          <w:szCs w:val="32"/>
        </w:rPr>
        <w:t>任务清单及分工方案》、《攀枝花市民主党派代表人士队伍建设规划（</w:t>
      </w:r>
      <w:r w:rsidR="004B6223" w:rsidRPr="004B6223">
        <w:rPr>
          <w:rFonts w:ascii="Times New Roman" w:eastAsia="仿宋_GB2312" w:hint="eastAsia"/>
          <w:sz w:val="32"/>
          <w:szCs w:val="32"/>
        </w:rPr>
        <w:t>2018</w:t>
      </w:r>
      <w:r w:rsidR="004B6223" w:rsidRPr="004B6223">
        <w:rPr>
          <w:rFonts w:ascii="Times New Roman" w:eastAsia="仿宋_GB2312" w:hint="eastAsia"/>
          <w:sz w:val="32"/>
          <w:szCs w:val="32"/>
        </w:rPr>
        <w:t>—</w:t>
      </w:r>
      <w:r w:rsidR="004B6223" w:rsidRPr="004B6223">
        <w:rPr>
          <w:rFonts w:ascii="Times New Roman" w:eastAsia="仿宋_GB2312" w:hint="eastAsia"/>
          <w:sz w:val="32"/>
          <w:szCs w:val="32"/>
        </w:rPr>
        <w:t>2027</w:t>
      </w:r>
      <w:r w:rsidR="004B6223" w:rsidRPr="004B6223">
        <w:rPr>
          <w:rFonts w:ascii="Times New Roman" w:eastAsia="仿宋_GB2312" w:hint="eastAsia"/>
          <w:sz w:val="32"/>
          <w:szCs w:val="32"/>
        </w:rPr>
        <w:t>年）》</w:t>
      </w:r>
      <w:r w:rsidR="004B6223" w:rsidRPr="004B6223">
        <w:rPr>
          <w:rFonts w:ascii="Times New Roman" w:eastAsia="仿宋_GB2312"/>
          <w:sz w:val="32"/>
          <w:szCs w:val="32"/>
        </w:rPr>
        <w:t>等有关</w:t>
      </w:r>
      <w:r w:rsidR="004B6223" w:rsidRPr="004B6223">
        <w:rPr>
          <w:rFonts w:ascii="Times New Roman" w:eastAsia="仿宋_GB2312" w:hint="eastAsia"/>
          <w:sz w:val="32"/>
          <w:szCs w:val="32"/>
        </w:rPr>
        <w:t>文件</w:t>
      </w:r>
      <w:r w:rsidR="004B6223" w:rsidRPr="004B6223">
        <w:rPr>
          <w:rFonts w:ascii="Times New Roman" w:eastAsia="仿宋_GB2312"/>
          <w:sz w:val="32"/>
          <w:szCs w:val="32"/>
        </w:rPr>
        <w:t>精神</w:t>
      </w:r>
      <w:r w:rsidR="004B6223">
        <w:rPr>
          <w:rFonts w:ascii="Times New Roman" w:eastAsia="仿宋_GB2312" w:hint="eastAsia"/>
          <w:sz w:val="32"/>
          <w:szCs w:val="32"/>
        </w:rPr>
        <w:t>,</w:t>
      </w:r>
      <w:r w:rsidR="00F77748" w:rsidRPr="004B6223">
        <w:rPr>
          <w:rFonts w:ascii="Times New Roman" w:eastAsia="仿宋_GB2312" w:hint="eastAsia"/>
          <w:sz w:val="32"/>
          <w:szCs w:val="32"/>
        </w:rPr>
        <w:t>坚决落实中央和省委重大决策部署，</w:t>
      </w:r>
      <w:r w:rsidR="004B6223">
        <w:rPr>
          <w:rFonts w:ascii="Times New Roman" w:eastAsia="仿宋_GB2312" w:hint="eastAsia"/>
          <w:sz w:val="32"/>
          <w:szCs w:val="32"/>
        </w:rPr>
        <w:t>各民主党派</w:t>
      </w:r>
      <w:r w:rsidR="004B6223">
        <w:rPr>
          <w:rFonts w:ascii="仿宋_GB2312" w:eastAsia="仿宋_GB2312" w:hint="eastAsia"/>
          <w:color w:val="000000"/>
          <w:sz w:val="32"/>
          <w:szCs w:val="32"/>
        </w:rPr>
        <w:t>围绕</w:t>
      </w:r>
      <w:r w:rsidR="004B6223" w:rsidRPr="0010249E">
        <w:rPr>
          <w:rFonts w:ascii="仿宋_GB2312" w:eastAsia="仿宋_GB2312" w:hint="eastAsia"/>
          <w:color w:val="000000"/>
          <w:sz w:val="32"/>
          <w:szCs w:val="32"/>
        </w:rPr>
        <w:t>我市经济社会发展</w:t>
      </w:r>
      <w:r w:rsidR="004B6223">
        <w:rPr>
          <w:rFonts w:ascii="仿宋_GB2312" w:eastAsia="仿宋_GB2312" w:hint="eastAsia"/>
          <w:color w:val="000000"/>
          <w:sz w:val="32"/>
          <w:szCs w:val="32"/>
        </w:rPr>
        <w:t>大局，</w:t>
      </w:r>
      <w:r w:rsidR="004B6223" w:rsidRPr="00CE365B">
        <w:rPr>
          <w:rFonts w:ascii="Times New Roman" w:eastAsia="方正仿宋_GBK" w:hAnsi="Times New Roman"/>
          <w:color w:val="000000"/>
          <w:sz w:val="33"/>
          <w:szCs w:val="33"/>
        </w:rPr>
        <w:t>努力</w:t>
      </w:r>
      <w:proofErr w:type="gramStart"/>
      <w:r w:rsidR="004B6223" w:rsidRPr="00CE365B">
        <w:rPr>
          <w:rFonts w:ascii="Times New Roman" w:eastAsia="方正仿宋_GBK" w:hAnsi="Times New Roman"/>
          <w:color w:val="000000"/>
          <w:sz w:val="33"/>
          <w:szCs w:val="33"/>
        </w:rPr>
        <w:t>践行</w:t>
      </w:r>
      <w:proofErr w:type="gramEnd"/>
      <w:r w:rsidR="004B6223" w:rsidRPr="00CE365B">
        <w:rPr>
          <w:rFonts w:ascii="Times New Roman" w:eastAsia="方正仿宋_GBK" w:hAnsi="Times New Roman"/>
          <w:color w:val="000000"/>
          <w:sz w:val="33"/>
          <w:szCs w:val="33"/>
        </w:rPr>
        <w:t>“</w:t>
      </w:r>
      <w:r w:rsidR="004B6223" w:rsidRPr="00CE365B">
        <w:rPr>
          <w:rFonts w:ascii="Times New Roman" w:eastAsia="方正仿宋_GBK" w:hAnsi="Times New Roman"/>
          <w:color w:val="000000"/>
          <w:sz w:val="33"/>
          <w:szCs w:val="33"/>
        </w:rPr>
        <w:t>四新三好</w:t>
      </w:r>
      <w:r w:rsidR="004B6223" w:rsidRPr="00CE365B">
        <w:rPr>
          <w:rFonts w:ascii="Times New Roman" w:eastAsia="方正仿宋_GBK" w:hAnsi="Times New Roman"/>
          <w:color w:val="000000"/>
          <w:sz w:val="33"/>
          <w:szCs w:val="33"/>
        </w:rPr>
        <w:t>”</w:t>
      </w:r>
      <w:r w:rsidR="004B6223" w:rsidRPr="00CE365B">
        <w:rPr>
          <w:rFonts w:ascii="Times New Roman" w:eastAsia="方正仿宋_GBK" w:hAnsi="Times New Roman"/>
          <w:color w:val="000000"/>
          <w:sz w:val="33"/>
          <w:szCs w:val="33"/>
        </w:rPr>
        <w:t>总要求</w:t>
      </w:r>
      <w:r w:rsidR="004B6223" w:rsidRPr="00346E2F">
        <w:rPr>
          <w:rFonts w:ascii="方正仿宋_GBK" w:eastAsia="方正仿宋_GBK" w:cs="Times New Roman" w:hint="eastAsia"/>
          <w:sz w:val="33"/>
          <w:szCs w:val="33"/>
        </w:rPr>
        <w:t>，</w:t>
      </w:r>
      <w:r w:rsidR="004B6223">
        <w:rPr>
          <w:rFonts w:ascii="方正仿宋_GBK" w:eastAsia="方正仿宋_GBK" w:cs="Times New Roman" w:hint="eastAsia"/>
          <w:sz w:val="33"/>
          <w:szCs w:val="33"/>
        </w:rPr>
        <w:t>全面深化政治交接、奋力夯实</w:t>
      </w:r>
      <w:r w:rsidR="004B6223" w:rsidRPr="00346E2F">
        <w:rPr>
          <w:rFonts w:ascii="方正仿宋_GBK" w:eastAsia="方正仿宋_GBK" w:cs="Times New Roman" w:hint="eastAsia"/>
          <w:sz w:val="33"/>
          <w:szCs w:val="33"/>
        </w:rPr>
        <w:t>自身建设，</w:t>
      </w:r>
      <w:r w:rsidR="004B6223" w:rsidRPr="00CE365B">
        <w:rPr>
          <w:rFonts w:ascii="Times New Roman" w:eastAsia="方正仿宋_GBK" w:hAnsi="Times New Roman"/>
          <w:color w:val="000000"/>
          <w:sz w:val="33"/>
          <w:szCs w:val="33"/>
        </w:rPr>
        <w:t>积极</w:t>
      </w:r>
      <w:r w:rsidR="004B6223">
        <w:rPr>
          <w:rFonts w:ascii="Times New Roman" w:eastAsia="方正仿宋_GBK" w:hAnsi="Times New Roman" w:hint="eastAsia"/>
          <w:color w:val="000000"/>
          <w:sz w:val="33"/>
          <w:szCs w:val="33"/>
        </w:rPr>
        <w:t>履职尽责，强化思想引领、深入调查研究、破题建言献策、开拓</w:t>
      </w:r>
      <w:r w:rsidR="004B6223" w:rsidRPr="0040317E">
        <w:rPr>
          <w:rFonts w:ascii="仿宋_GB2312" w:eastAsia="仿宋_GB2312" w:hAnsi="仿宋_GB2312" w:cs="仿宋_GB2312" w:hint="eastAsia"/>
          <w:sz w:val="32"/>
          <w:szCs w:val="32"/>
        </w:rPr>
        <w:t>社会服务</w:t>
      </w:r>
      <w:r w:rsidR="004B6223">
        <w:rPr>
          <w:rFonts w:ascii="Times New Roman" w:eastAsia="仿宋_GB2312" w:hAnsi="Times New Roman" w:cs="Times New Roman" w:hint="eastAsia"/>
          <w:sz w:val="32"/>
          <w:szCs w:val="32"/>
        </w:rPr>
        <w:t>，</w:t>
      </w:r>
      <w:r w:rsidR="00F77748" w:rsidRPr="004B6223">
        <w:rPr>
          <w:rFonts w:ascii="Times New Roman" w:eastAsia="仿宋_GB2312" w:hint="eastAsia"/>
          <w:sz w:val="32"/>
          <w:szCs w:val="32"/>
        </w:rPr>
        <w:t>为全面建成小康社会和“十四五”规划开局、推动“两城建设”</w:t>
      </w:r>
      <w:r w:rsidR="004B6223">
        <w:rPr>
          <w:rFonts w:ascii="Times New Roman" w:eastAsia="仿宋_GB2312" w:hint="eastAsia"/>
          <w:sz w:val="32"/>
          <w:szCs w:val="32"/>
        </w:rPr>
        <w:t>、</w:t>
      </w:r>
      <w:r w:rsidR="004B6223" w:rsidRPr="004B6223">
        <w:rPr>
          <w:rFonts w:ascii="Times New Roman" w:eastAsia="仿宋_GB2312" w:hint="eastAsia"/>
          <w:sz w:val="32"/>
          <w:szCs w:val="32"/>
        </w:rPr>
        <w:t>持续做好钒钛、阳光“两篇文章”</w:t>
      </w:r>
      <w:r w:rsidR="004B6223">
        <w:rPr>
          <w:rFonts w:ascii="Times New Roman" w:eastAsia="仿宋_GB2312" w:hint="eastAsia"/>
          <w:sz w:val="32"/>
          <w:szCs w:val="32"/>
        </w:rPr>
        <w:t>，</w:t>
      </w:r>
      <w:r w:rsidR="00394CCA">
        <w:rPr>
          <w:rFonts w:ascii="Times New Roman" w:eastAsia="仿宋_GB2312" w:hint="eastAsia"/>
          <w:sz w:val="32"/>
          <w:szCs w:val="32"/>
        </w:rPr>
        <w:t>“</w:t>
      </w:r>
      <w:r w:rsidR="00394CCA" w:rsidRPr="00394CCA">
        <w:rPr>
          <w:rFonts w:ascii="Times New Roman" w:eastAsia="方正仿宋_GBK" w:hAnsi="Times New Roman" w:hint="eastAsia"/>
          <w:color w:val="000000"/>
          <w:sz w:val="33"/>
          <w:szCs w:val="33"/>
        </w:rPr>
        <w:t>加快科技创新高地、南向开放门户、友好生态环境、宜居公园城市、市域社会治理五大建设”</w:t>
      </w:r>
      <w:proofErr w:type="gramStart"/>
      <w:r w:rsidR="00F77748" w:rsidRPr="004B6223">
        <w:rPr>
          <w:rFonts w:ascii="Times New Roman" w:eastAsia="仿宋_GB2312" w:hint="eastAsia"/>
          <w:sz w:val="32"/>
          <w:szCs w:val="32"/>
        </w:rPr>
        <w:t>作出</w:t>
      </w:r>
      <w:proofErr w:type="gramEnd"/>
      <w:r w:rsidR="00F77748" w:rsidRPr="004B6223">
        <w:rPr>
          <w:rFonts w:ascii="Times New Roman" w:eastAsia="仿宋_GB2312" w:hint="eastAsia"/>
          <w:sz w:val="32"/>
          <w:szCs w:val="32"/>
        </w:rPr>
        <w:t>新的更大贡献。</w:t>
      </w:r>
      <w:r w:rsidR="00F77748" w:rsidRPr="00394CCA">
        <w:rPr>
          <w:rFonts w:ascii="Times New Roman" w:eastAsia="方正仿宋_GBK" w:hAnsi="Times New Roman" w:hint="eastAsia"/>
          <w:color w:val="000000"/>
          <w:sz w:val="33"/>
          <w:szCs w:val="33"/>
        </w:rPr>
        <w:t>通过</w:t>
      </w:r>
      <w:r w:rsidR="00394CCA" w:rsidRPr="004B6223">
        <w:rPr>
          <w:rFonts w:ascii="Times New Roman" w:eastAsia="方正仿宋_GBK" w:hAnsi="Times New Roman" w:hint="eastAsia"/>
          <w:color w:val="000000"/>
          <w:sz w:val="33"/>
          <w:szCs w:val="33"/>
        </w:rPr>
        <w:t>开展组织发展、课题调研、建言献策、政治协商、社会服务（送医下乡、送科技下乡、送文化下乡、送法律下乡）</w:t>
      </w:r>
      <w:r w:rsidR="00394CCA">
        <w:rPr>
          <w:rFonts w:ascii="Times New Roman" w:eastAsia="方正仿宋_GBK" w:hAnsi="Times New Roman" w:hint="eastAsia"/>
          <w:color w:val="000000"/>
          <w:sz w:val="33"/>
          <w:szCs w:val="33"/>
        </w:rPr>
        <w:t>、召开会议、组织培训等</w:t>
      </w:r>
      <w:r w:rsidR="00394CCA" w:rsidRPr="004B6223">
        <w:rPr>
          <w:rFonts w:ascii="Times New Roman" w:eastAsia="方正仿宋_GBK" w:hAnsi="Times New Roman" w:hint="eastAsia"/>
          <w:color w:val="000000"/>
          <w:sz w:val="33"/>
          <w:szCs w:val="33"/>
        </w:rPr>
        <w:t>业务工作</w:t>
      </w:r>
      <w:r w:rsidR="00F77748" w:rsidRPr="00394CCA">
        <w:rPr>
          <w:rFonts w:ascii="Times New Roman" w:eastAsia="方正仿宋_GBK" w:hAnsi="Times New Roman" w:hint="eastAsia"/>
          <w:color w:val="000000"/>
          <w:sz w:val="33"/>
          <w:szCs w:val="33"/>
        </w:rPr>
        <w:t>，</w:t>
      </w:r>
      <w:r w:rsidR="00394CCA">
        <w:rPr>
          <w:rFonts w:ascii="Times New Roman" w:eastAsia="方正仿宋_GBK" w:hAnsi="Times New Roman" w:hint="eastAsia"/>
          <w:color w:val="000000"/>
          <w:sz w:val="33"/>
          <w:szCs w:val="33"/>
        </w:rPr>
        <w:t>促进各民主党派不忘合作初心，凝心聚力跟党走，发挥界别优势，汇集智慧力量，为地方经济社会发展贡献党派力量。</w:t>
      </w:r>
    </w:p>
    <w:p w:rsidR="00F77748" w:rsidRPr="00F77748" w:rsidRDefault="00A8058D" w:rsidP="007B2006">
      <w:pPr>
        <w:pStyle w:val="a7"/>
        <w:spacing w:before="0" w:beforeAutospacing="0" w:after="0" w:afterAutospacing="0" w:line="600" w:lineRule="exact"/>
        <w:ind w:firstLineChars="200" w:firstLine="660"/>
        <w:rPr>
          <w:rFonts w:ascii="仿宋_GB2312" w:eastAsia="仿宋_GB2312" w:hAnsi="微软雅黑"/>
          <w:color w:val="333333"/>
          <w:sz w:val="32"/>
          <w:szCs w:val="32"/>
        </w:rPr>
      </w:pPr>
      <w:r w:rsidRPr="00A8058D">
        <w:rPr>
          <w:rFonts w:ascii="Times New Roman" w:eastAsia="方正仿宋_GBK" w:hAnsi="Times New Roman" w:hint="eastAsia"/>
          <w:b/>
          <w:color w:val="000000"/>
          <w:sz w:val="33"/>
          <w:szCs w:val="33"/>
        </w:rPr>
        <w:t>（</w:t>
      </w:r>
      <w:r w:rsidRPr="00A8058D">
        <w:rPr>
          <w:rFonts w:ascii="Times New Roman" w:eastAsia="方正仿宋_GBK" w:hAnsi="Times New Roman" w:hint="eastAsia"/>
          <w:b/>
          <w:color w:val="000000"/>
          <w:sz w:val="33"/>
          <w:szCs w:val="33"/>
        </w:rPr>
        <w:t>1</w:t>
      </w:r>
      <w:r w:rsidRPr="00A8058D">
        <w:rPr>
          <w:rFonts w:ascii="Times New Roman" w:eastAsia="方正仿宋_GBK" w:hAnsi="Times New Roman" w:hint="eastAsia"/>
          <w:b/>
          <w:color w:val="000000"/>
          <w:sz w:val="33"/>
          <w:szCs w:val="33"/>
        </w:rPr>
        <w:t>）加强学习教育，凝聚思想共识。</w:t>
      </w:r>
      <w:r w:rsidR="00C849E3">
        <w:rPr>
          <w:rFonts w:ascii="Times New Roman" w:eastAsia="方正仿宋_GBK" w:hAnsi="Times New Roman" w:hint="eastAsia"/>
          <w:b/>
          <w:color w:val="000000"/>
          <w:sz w:val="33"/>
          <w:szCs w:val="33"/>
        </w:rPr>
        <w:t>一是</w:t>
      </w:r>
      <w:r w:rsidRPr="00A8058D">
        <w:rPr>
          <w:rFonts w:ascii="Times New Roman" w:eastAsia="方正仿宋_GBK" w:hAnsi="Times New Roman" w:hint="eastAsia"/>
          <w:color w:val="000000"/>
          <w:sz w:val="33"/>
          <w:szCs w:val="33"/>
        </w:rPr>
        <w:t>深入学习贯彻</w:t>
      </w:r>
      <w:r w:rsidRPr="00EA2BB4">
        <w:rPr>
          <w:rFonts w:ascii="Times New Roman" w:eastAsia="方正仿宋_GBK" w:hAnsi="Times New Roman" w:cs="Times New Roman" w:hint="eastAsia"/>
          <w:color w:val="000000"/>
          <w:sz w:val="33"/>
          <w:szCs w:val="20"/>
        </w:rPr>
        <w:t>中共十九大和十九届四中、五中全会精神、以习近平同志为核心的中共中央治国</w:t>
      </w:r>
      <w:proofErr w:type="gramStart"/>
      <w:r w:rsidRPr="00EA2BB4">
        <w:rPr>
          <w:rFonts w:ascii="Times New Roman" w:eastAsia="方正仿宋_GBK" w:hAnsi="Times New Roman" w:cs="Times New Roman" w:hint="eastAsia"/>
          <w:color w:val="000000"/>
          <w:sz w:val="33"/>
          <w:szCs w:val="20"/>
        </w:rPr>
        <w:t>理政新理念</w:t>
      </w:r>
      <w:proofErr w:type="gramEnd"/>
      <w:r w:rsidRPr="00EA2BB4">
        <w:rPr>
          <w:rFonts w:ascii="Times New Roman" w:eastAsia="方正仿宋_GBK" w:hAnsi="Times New Roman" w:cs="Times New Roman" w:hint="eastAsia"/>
          <w:color w:val="000000"/>
          <w:sz w:val="33"/>
          <w:szCs w:val="20"/>
        </w:rPr>
        <w:t>、习近平新时代中国特色主义思想</w:t>
      </w:r>
      <w:r>
        <w:rPr>
          <w:rFonts w:ascii="Times New Roman" w:eastAsia="方正仿宋_GBK" w:hAnsi="Times New Roman" w:cs="Times New Roman" w:hint="eastAsia"/>
          <w:color w:val="000000"/>
          <w:sz w:val="33"/>
          <w:szCs w:val="20"/>
        </w:rPr>
        <w:t>，认真学习贯彻</w:t>
      </w:r>
      <w:r w:rsidR="00F77748" w:rsidRPr="00F77748">
        <w:rPr>
          <w:rFonts w:ascii="仿宋_GB2312" w:eastAsia="仿宋_GB2312" w:hAnsi="微软雅黑" w:hint="eastAsia"/>
          <w:color w:val="333333"/>
          <w:sz w:val="32"/>
          <w:szCs w:val="32"/>
        </w:rPr>
        <w:t>省委十一届</w:t>
      </w:r>
      <w:r>
        <w:rPr>
          <w:rFonts w:ascii="仿宋_GB2312" w:eastAsia="仿宋_GB2312" w:hAnsi="微软雅黑" w:hint="eastAsia"/>
          <w:color w:val="333333"/>
          <w:sz w:val="32"/>
          <w:szCs w:val="32"/>
        </w:rPr>
        <w:t>六次、七</w:t>
      </w:r>
      <w:r w:rsidR="00F77748" w:rsidRPr="00F77748">
        <w:rPr>
          <w:rFonts w:ascii="仿宋_GB2312" w:eastAsia="仿宋_GB2312" w:hAnsi="微软雅黑" w:hint="eastAsia"/>
          <w:color w:val="333333"/>
          <w:sz w:val="32"/>
          <w:szCs w:val="32"/>
        </w:rPr>
        <w:t>次</w:t>
      </w:r>
      <w:r>
        <w:rPr>
          <w:rFonts w:ascii="仿宋_GB2312" w:eastAsia="仿宋_GB2312" w:hAnsi="微软雅黑" w:hint="eastAsia"/>
          <w:color w:val="333333"/>
          <w:sz w:val="32"/>
          <w:szCs w:val="32"/>
        </w:rPr>
        <w:t>、八次</w:t>
      </w:r>
      <w:r w:rsidR="00F77748" w:rsidRPr="00F77748">
        <w:rPr>
          <w:rFonts w:ascii="仿宋_GB2312" w:eastAsia="仿宋_GB2312" w:hAnsi="微软雅黑" w:hint="eastAsia"/>
          <w:color w:val="333333"/>
          <w:sz w:val="32"/>
          <w:szCs w:val="32"/>
        </w:rPr>
        <w:t>全会精神。</w:t>
      </w:r>
      <w:r w:rsidR="00C849E3" w:rsidRPr="00C849E3">
        <w:rPr>
          <w:rFonts w:ascii="仿宋_GB2312" w:eastAsia="仿宋_GB2312" w:hAnsi="微软雅黑" w:hint="eastAsia"/>
          <w:b/>
          <w:color w:val="333333"/>
          <w:sz w:val="32"/>
          <w:szCs w:val="32"/>
        </w:rPr>
        <w:t>二是</w:t>
      </w:r>
      <w:r w:rsidR="00C849E3">
        <w:rPr>
          <w:rFonts w:ascii="仿宋_GB2312" w:eastAsia="仿宋_GB2312" w:hAnsi="微软雅黑" w:hint="eastAsia"/>
          <w:color w:val="333333"/>
          <w:sz w:val="32"/>
          <w:szCs w:val="32"/>
        </w:rPr>
        <w:t>各民主党</w:t>
      </w:r>
      <w:r w:rsidR="00C849E3">
        <w:rPr>
          <w:rFonts w:ascii="仿宋_GB2312" w:eastAsia="仿宋_GB2312" w:hAnsi="微软雅黑" w:hint="eastAsia"/>
          <w:color w:val="333333"/>
          <w:sz w:val="32"/>
          <w:szCs w:val="32"/>
        </w:rPr>
        <w:lastRenderedPageBreak/>
        <w:t>派认真学习自身发展历史，继承和弘扬各民主党派先贤的理想信念和优良传统，不忘合作初心，继续携手前进。</w:t>
      </w:r>
    </w:p>
    <w:p w:rsidR="00CC2620" w:rsidRDefault="00CC2620" w:rsidP="00E84880">
      <w:pPr>
        <w:pStyle w:val="a7"/>
        <w:spacing w:before="0" w:beforeAutospacing="0" w:after="0" w:afterAutospacing="0" w:line="600" w:lineRule="exact"/>
        <w:ind w:firstLineChars="200" w:firstLine="643"/>
        <w:rPr>
          <w:rFonts w:ascii="仿宋_GB2312" w:eastAsia="仿宋_GB2312" w:hAnsi="微软雅黑"/>
          <w:color w:val="333333"/>
          <w:sz w:val="32"/>
          <w:szCs w:val="32"/>
        </w:rPr>
      </w:pPr>
      <w:r w:rsidRPr="00CC2620">
        <w:rPr>
          <w:rFonts w:ascii="仿宋_GB2312" w:eastAsia="仿宋_GB2312" w:hAnsi="微软雅黑" w:hint="eastAsia"/>
          <w:b/>
          <w:color w:val="333333"/>
          <w:sz w:val="32"/>
          <w:szCs w:val="32"/>
        </w:rPr>
        <w:t>（2）发挥直通车优势，服务攀枝花发展大局</w:t>
      </w:r>
      <w:r w:rsidR="00F77748" w:rsidRPr="00CC2620">
        <w:rPr>
          <w:rFonts w:ascii="仿宋_GB2312" w:eastAsia="仿宋_GB2312" w:hAnsi="微软雅黑" w:hint="eastAsia"/>
          <w:b/>
          <w:color w:val="333333"/>
          <w:sz w:val="32"/>
          <w:szCs w:val="32"/>
        </w:rPr>
        <w:t>。</w:t>
      </w:r>
      <w:r w:rsidRPr="00EA2BB4">
        <w:rPr>
          <w:rFonts w:eastAsia="方正仿宋_GBK" w:hint="eastAsia"/>
          <w:color w:val="000000"/>
          <w:sz w:val="33"/>
          <w:szCs w:val="20"/>
        </w:rPr>
        <w:t>借助党派“直通车”</w:t>
      </w:r>
      <w:r w:rsidRPr="00EA2BB4">
        <w:rPr>
          <w:rFonts w:ascii="仿宋_GB2312" w:eastAsia="方正仿宋_GBK" w:hint="eastAsia"/>
          <w:color w:val="000000"/>
          <w:sz w:val="33"/>
          <w:szCs w:val="32"/>
        </w:rPr>
        <w:t>，多次邀请</w:t>
      </w:r>
      <w:r>
        <w:rPr>
          <w:rFonts w:ascii="仿宋_GB2312" w:eastAsia="方正仿宋_GBK" w:hint="eastAsia"/>
          <w:color w:val="000000"/>
          <w:sz w:val="33"/>
          <w:szCs w:val="32"/>
        </w:rPr>
        <w:t>各民主党派</w:t>
      </w:r>
      <w:r w:rsidRPr="00EA2BB4">
        <w:rPr>
          <w:rFonts w:ascii="仿宋_GB2312" w:eastAsia="方正仿宋_GBK" w:hint="eastAsia"/>
          <w:color w:val="000000"/>
          <w:sz w:val="33"/>
          <w:szCs w:val="32"/>
        </w:rPr>
        <w:t>中央、</w:t>
      </w:r>
      <w:r>
        <w:rPr>
          <w:rFonts w:ascii="仿宋_GB2312" w:eastAsia="方正仿宋_GBK" w:hint="eastAsia"/>
          <w:color w:val="000000"/>
          <w:sz w:val="33"/>
          <w:szCs w:val="32"/>
        </w:rPr>
        <w:t>党派</w:t>
      </w:r>
      <w:r w:rsidRPr="00EA2BB4">
        <w:rPr>
          <w:rFonts w:ascii="仿宋_GB2312" w:eastAsia="方正仿宋_GBK" w:hint="eastAsia"/>
          <w:color w:val="000000"/>
          <w:sz w:val="33"/>
          <w:szCs w:val="32"/>
        </w:rPr>
        <w:t>省委</w:t>
      </w:r>
      <w:proofErr w:type="gramStart"/>
      <w:r w:rsidRPr="00EA2BB4">
        <w:rPr>
          <w:rFonts w:ascii="仿宋_GB2312" w:eastAsia="方正仿宋_GBK" w:hint="eastAsia"/>
          <w:color w:val="000000"/>
          <w:sz w:val="33"/>
          <w:szCs w:val="32"/>
        </w:rPr>
        <w:t>领导莅攀调研</w:t>
      </w:r>
      <w:proofErr w:type="gramEnd"/>
      <w:r w:rsidRPr="00EA2BB4">
        <w:rPr>
          <w:rFonts w:ascii="仿宋_GB2312" w:eastAsia="方正仿宋_GBK" w:hint="eastAsia"/>
          <w:color w:val="000000"/>
          <w:sz w:val="33"/>
          <w:szCs w:val="32"/>
        </w:rPr>
        <w:t>，承办</w:t>
      </w:r>
      <w:r w:rsidR="00C22F6A">
        <w:rPr>
          <w:rFonts w:ascii="仿宋_GB2312" w:eastAsia="方正仿宋_GBK" w:hint="eastAsia"/>
          <w:color w:val="000000"/>
          <w:sz w:val="33"/>
          <w:szCs w:val="32"/>
        </w:rPr>
        <w:t>法治论坛、康养论坛等</w:t>
      </w:r>
      <w:r w:rsidRPr="00EA2BB4">
        <w:rPr>
          <w:rFonts w:ascii="仿宋_GB2312" w:eastAsia="方正仿宋_GBK" w:hint="eastAsia"/>
          <w:color w:val="000000"/>
          <w:sz w:val="33"/>
          <w:szCs w:val="32"/>
        </w:rPr>
        <w:t>高层次论坛，</w:t>
      </w:r>
      <w:r>
        <w:rPr>
          <w:rFonts w:ascii="仿宋_GB2312" w:eastAsia="方正仿宋_GBK" w:hint="eastAsia"/>
          <w:color w:val="000000"/>
          <w:sz w:val="33"/>
          <w:szCs w:val="32"/>
        </w:rPr>
        <w:t>争取国家、省级层面政策支持，</w:t>
      </w:r>
      <w:r w:rsidRPr="00EA2BB4">
        <w:rPr>
          <w:rFonts w:ascii="仿宋_GB2312" w:eastAsia="方正仿宋_GBK" w:hint="eastAsia"/>
          <w:color w:val="000000"/>
          <w:sz w:val="33"/>
          <w:szCs w:val="32"/>
        </w:rPr>
        <w:t>助力攀枝花地方经济社会发展。</w:t>
      </w:r>
    </w:p>
    <w:p w:rsidR="00F77748" w:rsidRDefault="00CC2620" w:rsidP="00E84880">
      <w:pPr>
        <w:pStyle w:val="a7"/>
        <w:spacing w:before="0" w:beforeAutospacing="0" w:after="0" w:afterAutospacing="0" w:line="600" w:lineRule="exact"/>
        <w:ind w:firstLineChars="200" w:firstLine="663"/>
        <w:rPr>
          <w:rFonts w:ascii="仿宋_GB2312" w:eastAsia="方正仿宋_GBK"/>
          <w:color w:val="000000"/>
          <w:sz w:val="33"/>
          <w:szCs w:val="32"/>
        </w:rPr>
      </w:pPr>
      <w:r w:rsidRPr="00CC2620">
        <w:rPr>
          <w:rFonts w:ascii="仿宋_GB2312" w:eastAsia="仿宋_GB2312" w:hAnsi="微软雅黑" w:hint="eastAsia"/>
          <w:b/>
          <w:color w:val="333333"/>
          <w:sz w:val="33"/>
          <w:szCs w:val="33"/>
        </w:rPr>
        <w:t>（3）围绕经济社会痛难点问题，深入开展调查研究。</w:t>
      </w:r>
      <w:r w:rsidRPr="00CC2620">
        <w:rPr>
          <w:rFonts w:ascii="仿宋_GB2312" w:eastAsia="方正仿宋_GBK" w:hint="eastAsia"/>
          <w:color w:val="000000"/>
          <w:sz w:val="33"/>
          <w:szCs w:val="32"/>
        </w:rPr>
        <w:t>各民主党派以“奔走国是、关注民生”为第一导向，聚焦攀枝花经济社会发展，瞄准难点、热点、痛点问题以及一些敏感点、风险点、关切点问题，</w:t>
      </w:r>
      <w:r>
        <w:rPr>
          <w:rFonts w:ascii="仿宋_GB2312" w:eastAsia="方正仿宋_GBK" w:hint="eastAsia"/>
          <w:color w:val="000000"/>
          <w:sz w:val="33"/>
          <w:szCs w:val="32"/>
        </w:rPr>
        <w:t>全年赴省内外</w:t>
      </w:r>
      <w:r w:rsidR="00237E1C">
        <w:rPr>
          <w:rFonts w:ascii="仿宋_GB2312" w:eastAsia="方正仿宋_GBK" w:hint="eastAsia"/>
          <w:color w:val="000000"/>
          <w:sz w:val="33"/>
          <w:szCs w:val="32"/>
        </w:rPr>
        <w:t>、全市各县区</w:t>
      </w:r>
      <w:r>
        <w:rPr>
          <w:rFonts w:ascii="仿宋_GB2312" w:eastAsia="方正仿宋_GBK" w:hint="eastAsia"/>
          <w:color w:val="000000"/>
          <w:sz w:val="33"/>
          <w:szCs w:val="32"/>
        </w:rPr>
        <w:t>开展</w:t>
      </w:r>
      <w:r w:rsidRPr="00CC2620">
        <w:rPr>
          <w:rFonts w:ascii="仿宋_GB2312" w:eastAsia="方正仿宋_GBK" w:hint="eastAsia"/>
          <w:color w:val="000000"/>
          <w:sz w:val="33"/>
          <w:szCs w:val="32"/>
        </w:rPr>
        <w:t>深入调查研究</w:t>
      </w:r>
      <w:r w:rsidR="00237E1C">
        <w:rPr>
          <w:rFonts w:ascii="仿宋_GB2312" w:eastAsia="方正仿宋_GBK" w:hint="eastAsia"/>
          <w:color w:val="000000"/>
          <w:sz w:val="33"/>
          <w:szCs w:val="32"/>
        </w:rPr>
        <w:t>50</w:t>
      </w:r>
      <w:r w:rsidR="00237E1C">
        <w:rPr>
          <w:rFonts w:ascii="仿宋_GB2312" w:eastAsia="方正仿宋_GBK" w:hint="eastAsia"/>
          <w:color w:val="000000"/>
          <w:sz w:val="33"/>
          <w:szCs w:val="32"/>
        </w:rPr>
        <w:t>余</w:t>
      </w:r>
      <w:r>
        <w:rPr>
          <w:rFonts w:ascii="仿宋_GB2312" w:eastAsia="方正仿宋_GBK" w:hint="eastAsia"/>
          <w:color w:val="000000"/>
          <w:sz w:val="33"/>
          <w:szCs w:val="32"/>
        </w:rPr>
        <w:t>次，学习先进地区宝贵经验，</w:t>
      </w:r>
      <w:r w:rsidRPr="00CC2620">
        <w:rPr>
          <w:rFonts w:ascii="仿宋_GB2312" w:eastAsia="方正仿宋_GBK" w:hint="eastAsia"/>
          <w:color w:val="000000"/>
          <w:sz w:val="33"/>
          <w:szCs w:val="32"/>
        </w:rPr>
        <w:t>积极协商议政，建有用之言，献务实之策</w:t>
      </w:r>
      <w:r w:rsidR="008A3E38">
        <w:rPr>
          <w:rFonts w:ascii="仿宋_GB2312" w:eastAsia="方正仿宋_GBK" w:hint="eastAsia"/>
          <w:color w:val="000000"/>
          <w:sz w:val="33"/>
          <w:szCs w:val="32"/>
        </w:rPr>
        <w:t>，全年完成重点调研课题</w:t>
      </w:r>
      <w:r w:rsidR="008A3E38">
        <w:rPr>
          <w:rFonts w:ascii="仿宋_GB2312" w:eastAsia="方正仿宋_GBK" w:hint="eastAsia"/>
          <w:color w:val="000000"/>
          <w:sz w:val="33"/>
          <w:szCs w:val="32"/>
        </w:rPr>
        <w:t>14</w:t>
      </w:r>
      <w:r w:rsidR="008A3E38">
        <w:rPr>
          <w:rFonts w:ascii="仿宋_GB2312" w:eastAsia="方正仿宋_GBK" w:hint="eastAsia"/>
          <w:color w:val="000000"/>
          <w:sz w:val="33"/>
          <w:szCs w:val="32"/>
        </w:rPr>
        <w:t>篇，社情民意</w:t>
      </w:r>
      <w:r w:rsidR="008A3E38">
        <w:rPr>
          <w:rFonts w:ascii="仿宋_GB2312" w:eastAsia="方正仿宋_GBK" w:hint="eastAsia"/>
          <w:color w:val="000000"/>
          <w:sz w:val="33"/>
          <w:szCs w:val="32"/>
        </w:rPr>
        <w:t>400</w:t>
      </w:r>
      <w:r w:rsidR="008A3E38">
        <w:rPr>
          <w:rFonts w:ascii="仿宋_GB2312" w:eastAsia="方正仿宋_GBK" w:hint="eastAsia"/>
          <w:color w:val="000000"/>
          <w:sz w:val="33"/>
          <w:szCs w:val="32"/>
        </w:rPr>
        <w:t>余篇，提出集体提案</w:t>
      </w:r>
      <w:r w:rsidR="0088067E">
        <w:rPr>
          <w:rFonts w:ascii="仿宋_GB2312" w:eastAsia="方正仿宋_GBK" w:hint="eastAsia"/>
          <w:color w:val="000000"/>
          <w:sz w:val="33"/>
          <w:szCs w:val="32"/>
        </w:rPr>
        <w:t>50</w:t>
      </w:r>
      <w:r w:rsidR="0088067E">
        <w:rPr>
          <w:rFonts w:ascii="仿宋_GB2312" w:eastAsia="方正仿宋_GBK" w:hint="eastAsia"/>
          <w:color w:val="000000"/>
          <w:sz w:val="33"/>
          <w:szCs w:val="32"/>
        </w:rPr>
        <w:t>余</w:t>
      </w:r>
      <w:r w:rsidR="008A3E38">
        <w:rPr>
          <w:rFonts w:ascii="仿宋_GB2312" w:eastAsia="方正仿宋_GBK" w:hint="eastAsia"/>
          <w:color w:val="000000"/>
          <w:sz w:val="33"/>
          <w:szCs w:val="32"/>
        </w:rPr>
        <w:t>件。</w:t>
      </w:r>
    </w:p>
    <w:p w:rsidR="00926CC9" w:rsidRPr="00CC2620" w:rsidRDefault="00926CC9" w:rsidP="007B2006">
      <w:pPr>
        <w:pStyle w:val="a7"/>
        <w:spacing w:before="0" w:beforeAutospacing="0" w:after="0" w:afterAutospacing="0" w:line="600" w:lineRule="exact"/>
        <w:ind w:firstLineChars="200" w:firstLine="660"/>
        <w:rPr>
          <w:rFonts w:ascii="仿宋_GB2312" w:eastAsia="方正仿宋_GBK"/>
          <w:color w:val="000000"/>
          <w:sz w:val="33"/>
          <w:szCs w:val="32"/>
        </w:rPr>
      </w:pPr>
      <w:r w:rsidRPr="008A3E38">
        <w:rPr>
          <w:rFonts w:ascii="方正仿宋_GBK" w:eastAsia="方正仿宋_GBK" w:hint="eastAsia"/>
          <w:b/>
          <w:color w:val="000000"/>
          <w:sz w:val="33"/>
          <w:szCs w:val="32"/>
        </w:rPr>
        <w:t>（3）加强民主党派班子建设，召开主委会、全委会。</w:t>
      </w:r>
      <w:r>
        <w:rPr>
          <w:rFonts w:ascii="仿宋_GB2312" w:eastAsia="方正仿宋_GBK" w:hint="eastAsia"/>
          <w:color w:val="000000"/>
          <w:sz w:val="33"/>
          <w:szCs w:val="32"/>
        </w:rPr>
        <w:t>各民主党派</w:t>
      </w:r>
      <w:r w:rsidRPr="00751D67">
        <w:rPr>
          <w:rFonts w:ascii="仿宋_GB2312" w:eastAsia="仿宋_GB2312" w:hAnsi="Verdana" w:cs="Times New Roman" w:hint="eastAsia"/>
          <w:bCs/>
          <w:color w:val="000000"/>
          <w:sz w:val="32"/>
          <w:szCs w:val="32"/>
        </w:rPr>
        <w:t>始终以加强班子建设为龙头，认真贯彻</w:t>
      </w:r>
      <w:r w:rsidRPr="00EA2BB4">
        <w:rPr>
          <w:rFonts w:ascii="仿宋_GB2312" w:eastAsia="仿宋_GB2312" w:hAnsi="Times New Roman" w:cs="Times New Roman" w:hint="eastAsia"/>
          <w:color w:val="000000"/>
          <w:sz w:val="32"/>
          <w:szCs w:val="32"/>
          <w:shd w:val="clear" w:color="auto" w:fill="FFFFFF"/>
        </w:rPr>
        <w:t>关于加强地方组织领导班子建设的有关意见精神，坚持民主集中制，严格执行市委会领导班子议事规则、主委会班子联系基层等制度，积极改进工作作风，深入基层，密切联系群众，关心基层</w:t>
      </w:r>
      <w:r>
        <w:rPr>
          <w:rFonts w:ascii="仿宋_GB2312" w:eastAsia="仿宋_GB2312" w:hAnsi="Times New Roman" w:cs="Times New Roman" w:hint="eastAsia"/>
          <w:color w:val="000000"/>
          <w:sz w:val="32"/>
          <w:szCs w:val="32"/>
          <w:shd w:val="clear" w:color="auto" w:fill="FFFFFF"/>
        </w:rPr>
        <w:t>成员</w:t>
      </w:r>
      <w:r w:rsidRPr="00EA2BB4">
        <w:rPr>
          <w:rFonts w:ascii="仿宋_GB2312" w:eastAsia="仿宋_GB2312" w:hAnsi="Times New Roman" w:cs="Times New Roman" w:hint="eastAsia"/>
          <w:color w:val="000000"/>
          <w:sz w:val="32"/>
          <w:szCs w:val="32"/>
          <w:shd w:val="clear" w:color="auto" w:fill="FFFFFF"/>
        </w:rPr>
        <w:t>，努力建设政治坚定、团结合作、务实高效、风清气正的领导集体。</w:t>
      </w:r>
      <w:r>
        <w:rPr>
          <w:rFonts w:ascii="仿宋_GB2312" w:eastAsia="仿宋_GB2312" w:hAnsi="Times New Roman" w:cs="Times New Roman" w:hint="eastAsia"/>
          <w:color w:val="000000"/>
          <w:sz w:val="32"/>
          <w:szCs w:val="32"/>
          <w:shd w:val="clear" w:color="auto" w:fill="FFFFFF"/>
        </w:rPr>
        <w:t>各民主党派全年</w:t>
      </w:r>
      <w:r w:rsidRPr="00EA2BB4">
        <w:rPr>
          <w:rFonts w:ascii="仿宋_GB2312" w:eastAsia="仿宋_GB2312" w:hAnsi="Times New Roman" w:cs="Times New Roman" w:hint="eastAsia"/>
          <w:color w:val="000000"/>
          <w:sz w:val="32"/>
          <w:szCs w:val="32"/>
          <w:shd w:val="clear" w:color="auto" w:fill="FFFFFF"/>
        </w:rPr>
        <w:t>召开了</w:t>
      </w:r>
      <w:r>
        <w:rPr>
          <w:rFonts w:ascii="仿宋_GB2312" w:eastAsia="仿宋_GB2312" w:hAnsi="Times New Roman" w:cs="Times New Roman" w:hint="eastAsia"/>
          <w:color w:val="000000"/>
          <w:sz w:val="32"/>
          <w:szCs w:val="32"/>
          <w:shd w:val="clear" w:color="auto" w:fill="FFFFFF"/>
        </w:rPr>
        <w:t>8</w:t>
      </w:r>
      <w:r w:rsidRPr="00EA2BB4">
        <w:rPr>
          <w:rFonts w:ascii="仿宋_GB2312" w:eastAsia="仿宋_GB2312" w:hAnsi="Times New Roman" w:cs="Times New Roman" w:hint="eastAsia"/>
          <w:color w:val="000000"/>
          <w:sz w:val="32"/>
          <w:szCs w:val="32"/>
          <w:shd w:val="clear" w:color="auto" w:fill="FFFFFF"/>
        </w:rPr>
        <w:t>4次主委会、14次全委会。</w:t>
      </w:r>
    </w:p>
    <w:p w:rsidR="0024162C" w:rsidRPr="00AB28E5" w:rsidRDefault="008A3E38" w:rsidP="007B2006">
      <w:pPr>
        <w:pStyle w:val="a7"/>
        <w:spacing w:before="0" w:beforeAutospacing="0" w:after="0" w:afterAutospacing="0" w:line="600" w:lineRule="exact"/>
        <w:ind w:firstLineChars="244" w:firstLine="781"/>
        <w:rPr>
          <w:rFonts w:ascii="方正仿宋_GBK" w:eastAsia="方正仿宋_GBK" w:hAnsi="微软雅黑"/>
          <w:color w:val="3A3A3A"/>
          <w:sz w:val="33"/>
          <w:szCs w:val="33"/>
        </w:rPr>
      </w:pPr>
      <w:r w:rsidRPr="0024162C">
        <w:rPr>
          <w:rFonts w:ascii="方正仿宋_GBK" w:eastAsia="方正仿宋_GBK" w:hAnsi="微软雅黑" w:hint="eastAsia"/>
          <w:b/>
          <w:color w:val="333333"/>
          <w:sz w:val="32"/>
          <w:szCs w:val="32"/>
        </w:rPr>
        <w:lastRenderedPageBreak/>
        <w:t>（4）加强基层组织建设，完成基层组织集中换届。</w:t>
      </w:r>
      <w:r w:rsidR="0024162C">
        <w:rPr>
          <w:rFonts w:ascii="方正仿宋_GBK" w:eastAsia="方正仿宋_GBK" w:hAnsi="微软雅黑" w:hint="eastAsia"/>
          <w:color w:val="3A3A3A"/>
          <w:sz w:val="33"/>
          <w:szCs w:val="33"/>
        </w:rPr>
        <w:t>从4</w:t>
      </w:r>
      <w:r w:rsidR="0024162C" w:rsidRPr="00236DCA">
        <w:rPr>
          <w:rFonts w:ascii="方正仿宋_GBK" w:eastAsia="方正仿宋_GBK" w:hAnsi="微软雅黑" w:hint="eastAsia"/>
          <w:color w:val="3A3A3A"/>
          <w:sz w:val="33"/>
          <w:szCs w:val="33"/>
        </w:rPr>
        <w:t>月</w:t>
      </w:r>
      <w:r w:rsidR="0024162C">
        <w:rPr>
          <w:rFonts w:ascii="方正仿宋_GBK" w:eastAsia="方正仿宋_GBK" w:hAnsi="微软雅黑" w:hint="eastAsia"/>
          <w:color w:val="3A3A3A"/>
          <w:sz w:val="33"/>
          <w:szCs w:val="33"/>
        </w:rPr>
        <w:t>开始</w:t>
      </w:r>
      <w:r w:rsidR="0024162C" w:rsidRPr="00236DCA">
        <w:rPr>
          <w:rFonts w:ascii="方正仿宋_GBK" w:eastAsia="方正仿宋_GBK" w:hAnsi="微软雅黑" w:hint="eastAsia"/>
          <w:color w:val="3A3A3A"/>
          <w:sz w:val="33"/>
          <w:szCs w:val="33"/>
        </w:rPr>
        <w:t>，</w:t>
      </w:r>
      <w:r w:rsidR="0024162C">
        <w:rPr>
          <w:rFonts w:ascii="方正仿宋_GBK" w:eastAsia="方正仿宋_GBK" w:hAnsi="微软雅黑" w:hint="eastAsia"/>
          <w:color w:val="3A3A3A"/>
          <w:sz w:val="33"/>
          <w:szCs w:val="33"/>
        </w:rPr>
        <w:t>各民主党派</w:t>
      </w:r>
      <w:r w:rsidR="0024162C" w:rsidRPr="00236DCA">
        <w:rPr>
          <w:rFonts w:ascii="方正仿宋_GBK" w:eastAsia="方正仿宋_GBK" w:hAnsi="微软雅黑" w:hint="eastAsia"/>
          <w:color w:val="3A3A3A"/>
          <w:sz w:val="33"/>
          <w:szCs w:val="33"/>
        </w:rPr>
        <w:t>市委</w:t>
      </w:r>
      <w:r w:rsidR="0024162C">
        <w:rPr>
          <w:rFonts w:ascii="方正仿宋_GBK" w:eastAsia="方正仿宋_GBK" w:hAnsi="微软雅黑" w:hint="eastAsia"/>
          <w:color w:val="3A3A3A"/>
          <w:sz w:val="33"/>
          <w:szCs w:val="33"/>
        </w:rPr>
        <w:t>会</w:t>
      </w:r>
      <w:r w:rsidR="0024162C" w:rsidRPr="00236DCA">
        <w:rPr>
          <w:rFonts w:ascii="方正仿宋_GBK" w:eastAsia="方正仿宋_GBK" w:hAnsi="微软雅黑" w:hint="eastAsia"/>
          <w:color w:val="3A3A3A"/>
          <w:sz w:val="33"/>
          <w:szCs w:val="33"/>
        </w:rPr>
        <w:t>按照</w:t>
      </w:r>
      <w:r w:rsidR="0024162C">
        <w:rPr>
          <w:rFonts w:ascii="方正仿宋_GBK" w:eastAsia="方正仿宋_GBK" w:hAnsi="微软雅黑" w:hint="eastAsia"/>
          <w:color w:val="3A3A3A"/>
          <w:sz w:val="33"/>
          <w:szCs w:val="33"/>
        </w:rPr>
        <w:t>各自章程及各自党派省委</w:t>
      </w:r>
      <w:r w:rsidR="0024162C" w:rsidRPr="00236DCA">
        <w:rPr>
          <w:rFonts w:ascii="方正仿宋_GBK" w:eastAsia="方正仿宋_GBK" w:hAnsi="微软雅黑" w:hint="eastAsia"/>
          <w:color w:val="3A3A3A"/>
          <w:sz w:val="33"/>
          <w:szCs w:val="33"/>
        </w:rPr>
        <w:t>要求，在市委统战部的统一安排部署下，</w:t>
      </w:r>
      <w:r w:rsidR="0024162C" w:rsidRPr="002B52E1">
        <w:rPr>
          <w:rFonts w:ascii="方正仿宋_GBK" w:eastAsia="方正仿宋_GBK" w:hAnsi="微软雅黑" w:hint="eastAsia"/>
          <w:color w:val="3A3A3A"/>
          <w:sz w:val="33"/>
          <w:szCs w:val="33"/>
        </w:rPr>
        <w:t>精心筹划、科学安排、严密组织、严格程序，严肃换届纪律，</w:t>
      </w:r>
      <w:r w:rsidR="0024162C">
        <w:rPr>
          <w:rFonts w:ascii="方正仿宋_GBK" w:eastAsia="方正仿宋_GBK" w:hAnsi="微软雅黑" w:hint="eastAsia"/>
          <w:color w:val="3A3A3A"/>
          <w:sz w:val="33"/>
          <w:szCs w:val="33"/>
        </w:rPr>
        <w:t>科学</w:t>
      </w:r>
      <w:r w:rsidR="0024162C" w:rsidRPr="00236DCA">
        <w:rPr>
          <w:rFonts w:ascii="方正仿宋_GBK" w:eastAsia="方正仿宋_GBK" w:hAnsi="微软雅黑" w:hint="eastAsia"/>
          <w:color w:val="3A3A3A"/>
          <w:sz w:val="33"/>
          <w:szCs w:val="33"/>
        </w:rPr>
        <w:t>指导各基层组织规范有序召开</w:t>
      </w:r>
      <w:r w:rsidR="0024162C">
        <w:rPr>
          <w:rFonts w:ascii="方正仿宋_GBK" w:eastAsia="方正仿宋_GBK" w:hAnsi="微软雅黑" w:hint="eastAsia"/>
          <w:color w:val="3A3A3A"/>
          <w:sz w:val="33"/>
          <w:szCs w:val="33"/>
        </w:rPr>
        <w:t>换届</w:t>
      </w:r>
      <w:r w:rsidR="0024162C" w:rsidRPr="00236DCA">
        <w:rPr>
          <w:rFonts w:ascii="方正仿宋_GBK" w:eastAsia="方正仿宋_GBK" w:hAnsi="微软雅黑" w:hint="eastAsia"/>
          <w:color w:val="3A3A3A"/>
          <w:sz w:val="33"/>
          <w:szCs w:val="33"/>
        </w:rPr>
        <w:t>大会，选举产生了新一届基层</w:t>
      </w:r>
      <w:r w:rsidR="0024162C">
        <w:rPr>
          <w:rFonts w:ascii="方正仿宋_GBK" w:eastAsia="方正仿宋_GBK" w:hAnsi="微软雅黑" w:hint="eastAsia"/>
          <w:color w:val="3A3A3A"/>
          <w:sz w:val="33"/>
          <w:szCs w:val="33"/>
        </w:rPr>
        <w:t>组织</w:t>
      </w:r>
      <w:r w:rsidR="0024162C" w:rsidRPr="00236DCA">
        <w:rPr>
          <w:rFonts w:ascii="方正仿宋_GBK" w:eastAsia="方正仿宋_GBK" w:hAnsi="微软雅黑" w:hint="eastAsia"/>
          <w:color w:val="3A3A3A"/>
          <w:sz w:val="33"/>
          <w:szCs w:val="33"/>
        </w:rPr>
        <w:t>领导班子，顺利完成了新老交替和政治交接。</w:t>
      </w:r>
      <w:r w:rsidR="0024162C">
        <w:rPr>
          <w:rFonts w:ascii="方正仿宋_GBK" w:eastAsia="方正仿宋_GBK" w:hAnsi="微软雅黑" w:hint="eastAsia"/>
          <w:color w:val="3A3A3A"/>
          <w:sz w:val="33"/>
          <w:szCs w:val="33"/>
        </w:rPr>
        <w:t>截至</w:t>
      </w:r>
      <w:r w:rsidR="0024162C">
        <w:rPr>
          <w:rFonts w:ascii="方正仿宋_GBK" w:eastAsia="方正仿宋_GBK" w:hint="eastAsia"/>
          <w:sz w:val="33"/>
          <w:szCs w:val="33"/>
        </w:rPr>
        <w:t>11月底，全市7个民主党</w:t>
      </w:r>
      <w:r w:rsidR="006C2971">
        <w:rPr>
          <w:rFonts w:ascii="方正仿宋_GBK" w:eastAsia="方正仿宋_GBK" w:hint="eastAsia"/>
          <w:sz w:val="33"/>
          <w:szCs w:val="33"/>
        </w:rPr>
        <w:t>派召开基层组织换届工作会议近100次，顺利</w:t>
      </w:r>
      <w:r w:rsidR="0024162C">
        <w:rPr>
          <w:rFonts w:ascii="方正仿宋_GBK" w:eastAsia="方正仿宋_GBK" w:hint="eastAsia"/>
          <w:sz w:val="33"/>
          <w:szCs w:val="33"/>
        </w:rPr>
        <w:t>完成基层组织换届</w:t>
      </w:r>
      <w:r w:rsidR="006C2971">
        <w:rPr>
          <w:rFonts w:ascii="方正仿宋_GBK" w:eastAsia="方正仿宋_GBK" w:hint="eastAsia"/>
          <w:sz w:val="33"/>
          <w:szCs w:val="33"/>
        </w:rPr>
        <w:t>，实现新老更替、政治交接</w:t>
      </w:r>
      <w:r w:rsidR="0024162C">
        <w:rPr>
          <w:rFonts w:ascii="方正仿宋_GBK" w:eastAsia="方正仿宋_GBK" w:hAnsi="微软雅黑" w:hint="eastAsia"/>
          <w:color w:val="3A3A3A"/>
          <w:sz w:val="33"/>
          <w:szCs w:val="33"/>
        </w:rPr>
        <w:t>。</w:t>
      </w:r>
    </w:p>
    <w:p w:rsidR="009A3482" w:rsidRDefault="006C2971" w:rsidP="00E84880">
      <w:pPr>
        <w:pStyle w:val="a7"/>
        <w:spacing w:before="0" w:beforeAutospacing="0" w:after="0" w:afterAutospacing="0" w:line="600" w:lineRule="exact"/>
        <w:ind w:firstLineChars="200" w:firstLine="660"/>
        <w:rPr>
          <w:rFonts w:ascii="方正仿宋_GBK" w:eastAsia="方正仿宋_GBK"/>
          <w:sz w:val="33"/>
          <w:szCs w:val="33"/>
        </w:rPr>
      </w:pPr>
      <w:r>
        <w:rPr>
          <w:rFonts w:ascii="方正仿宋_GBK" w:eastAsia="方正仿宋_GBK" w:hint="eastAsia"/>
          <w:sz w:val="33"/>
          <w:szCs w:val="33"/>
        </w:rPr>
        <w:t>（</w:t>
      </w:r>
      <w:r w:rsidR="00E84880">
        <w:rPr>
          <w:rFonts w:ascii="方正仿宋_GBK" w:eastAsia="方正仿宋_GBK" w:hint="eastAsia"/>
          <w:sz w:val="33"/>
          <w:szCs w:val="33"/>
        </w:rPr>
        <w:t>5</w:t>
      </w:r>
      <w:r>
        <w:rPr>
          <w:rFonts w:ascii="方正仿宋_GBK" w:eastAsia="方正仿宋_GBK" w:hint="eastAsia"/>
          <w:sz w:val="33"/>
          <w:szCs w:val="33"/>
        </w:rPr>
        <w:t>）脱贫攻坚，精准发力。</w:t>
      </w:r>
      <w:r w:rsidRPr="009141B0">
        <w:rPr>
          <w:rFonts w:ascii="方正仿宋_GBK" w:eastAsia="方正仿宋_GBK" w:hint="eastAsia"/>
          <w:b/>
          <w:sz w:val="33"/>
          <w:szCs w:val="33"/>
        </w:rPr>
        <w:t>一是</w:t>
      </w:r>
      <w:r>
        <w:rPr>
          <w:rFonts w:ascii="方正仿宋_GBK" w:eastAsia="方正仿宋_GBK" w:hint="eastAsia"/>
          <w:sz w:val="33"/>
          <w:szCs w:val="33"/>
        </w:rPr>
        <w:t>走访慰问贫困户。各民主党派在春节、五一期间，定时定点联系贫困户，发放慰问资金近4万余元。</w:t>
      </w:r>
      <w:r w:rsidRPr="009141B0">
        <w:rPr>
          <w:rFonts w:ascii="方正仿宋_GBK" w:eastAsia="方正仿宋_GBK" w:hint="eastAsia"/>
          <w:b/>
          <w:sz w:val="33"/>
          <w:szCs w:val="33"/>
        </w:rPr>
        <w:t>二是</w:t>
      </w:r>
      <w:r>
        <w:rPr>
          <w:rFonts w:ascii="方正仿宋_GBK" w:eastAsia="方正仿宋_GBK" w:hint="eastAsia"/>
          <w:sz w:val="33"/>
          <w:szCs w:val="33"/>
        </w:rPr>
        <w:t>号召各党派成员</w:t>
      </w:r>
      <w:proofErr w:type="gramStart"/>
      <w:r>
        <w:rPr>
          <w:rFonts w:ascii="方正仿宋_GBK" w:eastAsia="方正仿宋_GBK" w:hint="eastAsia"/>
          <w:sz w:val="33"/>
          <w:szCs w:val="33"/>
        </w:rPr>
        <w:t>以购代捐</w:t>
      </w:r>
      <w:proofErr w:type="gramEnd"/>
      <w:r>
        <w:rPr>
          <w:rFonts w:ascii="方正仿宋_GBK" w:eastAsia="方正仿宋_GBK" w:hint="eastAsia"/>
          <w:sz w:val="33"/>
          <w:szCs w:val="33"/>
        </w:rPr>
        <w:t>。购买凉山自发迁居贫困户“跑山鸡”，近千只，总计10余万元。</w:t>
      </w:r>
      <w:r w:rsidR="009141B0" w:rsidRPr="009141B0">
        <w:rPr>
          <w:rFonts w:ascii="方正仿宋_GBK" w:eastAsia="方正仿宋_GBK" w:hint="eastAsia"/>
          <w:b/>
          <w:sz w:val="33"/>
          <w:szCs w:val="33"/>
        </w:rPr>
        <w:t>三是</w:t>
      </w:r>
      <w:r w:rsidR="009141B0">
        <w:rPr>
          <w:rFonts w:ascii="方正仿宋_GBK" w:eastAsia="方正仿宋_GBK" w:hint="eastAsia"/>
          <w:sz w:val="33"/>
          <w:szCs w:val="33"/>
        </w:rPr>
        <w:t>开展民主监督。</w:t>
      </w:r>
      <w:r w:rsidR="009A3482">
        <w:rPr>
          <w:rFonts w:ascii="方正仿宋_GBK" w:eastAsia="方正仿宋_GBK" w:hint="eastAsia"/>
          <w:sz w:val="33"/>
          <w:szCs w:val="33"/>
        </w:rPr>
        <w:t>各民主党派全年不定期下基层开展民主监督20余次，</w:t>
      </w:r>
      <w:r w:rsidR="009A3482" w:rsidRPr="00EA2BB4">
        <w:rPr>
          <w:rFonts w:ascii="Times New Roman" w:eastAsia="方正仿宋_GBK" w:hAnsi="Times New Roman" w:cs="Times New Roman"/>
          <w:sz w:val="33"/>
          <w:szCs w:val="33"/>
        </w:rPr>
        <w:t>多次与镇政府、村社干部和贫困户座谈交流，了解掌握第一手情况，针对本地脱贫攻坚工作中发现的一些具体问题，督促</w:t>
      </w:r>
      <w:proofErr w:type="gramStart"/>
      <w:r w:rsidR="009A3482" w:rsidRPr="00EA2BB4">
        <w:rPr>
          <w:rFonts w:ascii="Times New Roman" w:eastAsia="方正仿宋_GBK" w:hAnsi="Times New Roman" w:cs="Times New Roman"/>
          <w:sz w:val="33"/>
          <w:szCs w:val="33"/>
        </w:rPr>
        <w:t>一个问题一个问题</w:t>
      </w:r>
      <w:proofErr w:type="gramEnd"/>
      <w:r w:rsidR="009A3482" w:rsidRPr="00EA2BB4">
        <w:rPr>
          <w:rFonts w:ascii="Times New Roman" w:eastAsia="方正仿宋_GBK" w:hAnsi="Times New Roman" w:cs="Times New Roman"/>
          <w:sz w:val="33"/>
          <w:szCs w:val="33"/>
        </w:rPr>
        <w:t>地解决</w:t>
      </w:r>
      <w:r w:rsidR="009A3482" w:rsidRPr="00EA2BB4">
        <w:rPr>
          <w:rFonts w:ascii="Times New Roman" w:eastAsia="方正仿宋_GBK" w:hAnsi="Times New Roman" w:cs="Times New Roman"/>
          <w:sz w:val="33"/>
          <w:szCs w:val="33"/>
        </w:rPr>
        <w:t>,</w:t>
      </w:r>
      <w:proofErr w:type="gramStart"/>
      <w:r w:rsidR="009A3482" w:rsidRPr="00EA2BB4">
        <w:rPr>
          <w:rFonts w:ascii="Times New Roman" w:eastAsia="方正仿宋_GBK" w:hAnsi="Times New Roman" w:cs="Times New Roman"/>
          <w:sz w:val="33"/>
          <w:szCs w:val="33"/>
        </w:rPr>
        <w:t>一项任务一项任务</w:t>
      </w:r>
      <w:proofErr w:type="gramEnd"/>
      <w:r w:rsidR="009A3482" w:rsidRPr="00EA2BB4">
        <w:rPr>
          <w:rFonts w:ascii="Times New Roman" w:eastAsia="方正仿宋_GBK" w:hAnsi="Times New Roman" w:cs="Times New Roman"/>
          <w:sz w:val="33"/>
          <w:szCs w:val="33"/>
        </w:rPr>
        <w:t>地完成并及时向市委统战部及相关部门反馈，共同探讨、研究应对之策，。</w:t>
      </w:r>
      <w:r w:rsidR="009A3482">
        <w:rPr>
          <w:rFonts w:ascii="方正仿宋_GBK" w:eastAsia="方正仿宋_GBK" w:hint="eastAsia"/>
          <w:sz w:val="33"/>
          <w:szCs w:val="33"/>
        </w:rPr>
        <w:t>提出相关政策建议50余条。</w:t>
      </w:r>
    </w:p>
    <w:p w:rsidR="009A3482" w:rsidRDefault="009A3482" w:rsidP="007B2006">
      <w:pPr>
        <w:pStyle w:val="a7"/>
        <w:spacing w:before="0" w:beforeAutospacing="0" w:after="0" w:afterAutospacing="0" w:line="600" w:lineRule="exact"/>
        <w:ind w:firstLineChars="200" w:firstLine="660"/>
        <w:rPr>
          <w:rFonts w:ascii="方正仿宋_GBK" w:eastAsia="方正仿宋_GBK"/>
          <w:sz w:val="33"/>
          <w:szCs w:val="33"/>
        </w:rPr>
      </w:pPr>
      <w:r w:rsidRPr="009A3482">
        <w:rPr>
          <w:rFonts w:ascii="方正仿宋_GBK" w:eastAsia="方正仿宋_GBK" w:hint="eastAsia"/>
          <w:b/>
          <w:sz w:val="33"/>
          <w:szCs w:val="33"/>
        </w:rPr>
        <w:t>（</w:t>
      </w:r>
      <w:r w:rsidR="00E84880">
        <w:rPr>
          <w:rFonts w:ascii="方正仿宋_GBK" w:eastAsia="方正仿宋_GBK" w:hint="eastAsia"/>
          <w:b/>
          <w:sz w:val="33"/>
          <w:szCs w:val="33"/>
        </w:rPr>
        <w:t>6</w:t>
      </w:r>
      <w:r w:rsidRPr="009A3482">
        <w:rPr>
          <w:rFonts w:ascii="方正仿宋_GBK" w:eastAsia="方正仿宋_GBK" w:hint="eastAsia"/>
          <w:b/>
          <w:sz w:val="33"/>
          <w:szCs w:val="33"/>
        </w:rPr>
        <w:t>）社会服务有声有色。</w:t>
      </w:r>
      <w:r>
        <w:rPr>
          <w:rFonts w:ascii="方正仿宋_GBK" w:eastAsia="方正仿宋_GBK" w:hint="eastAsia"/>
          <w:sz w:val="33"/>
          <w:szCs w:val="33"/>
        </w:rPr>
        <w:t>各民主党派充分发挥各自界别优势，组织党派成员</w:t>
      </w:r>
      <w:r w:rsidR="00E84880">
        <w:rPr>
          <w:rFonts w:ascii="方正仿宋_GBK" w:eastAsia="方正仿宋_GBK" w:hint="eastAsia"/>
          <w:sz w:val="33"/>
          <w:szCs w:val="33"/>
        </w:rPr>
        <w:t>、压缩办公经费、</w:t>
      </w:r>
      <w:r>
        <w:rPr>
          <w:rFonts w:ascii="方正仿宋_GBK" w:eastAsia="方正仿宋_GBK" w:hint="eastAsia"/>
          <w:sz w:val="33"/>
          <w:szCs w:val="33"/>
        </w:rPr>
        <w:t>协调企业、高校，开展“脸</w:t>
      </w:r>
      <w:r>
        <w:rPr>
          <w:rFonts w:ascii="方正仿宋_GBK" w:eastAsia="方正仿宋_GBK" w:hint="eastAsia"/>
          <w:sz w:val="33"/>
          <w:szCs w:val="33"/>
        </w:rPr>
        <w:lastRenderedPageBreak/>
        <w:t>盆计划”、捐资助学、送医下乡、送文化下乡、送法律下乡等各种社会服务活动50余场次。</w:t>
      </w:r>
    </w:p>
    <w:p w:rsidR="009A3482" w:rsidRDefault="009A3482" w:rsidP="007B2006">
      <w:pPr>
        <w:spacing w:line="600" w:lineRule="exact"/>
        <w:ind w:firstLineChars="200" w:firstLine="660"/>
        <w:jc w:val="left"/>
        <w:rPr>
          <w:rFonts w:ascii="方正仿宋_GBK" w:eastAsia="方正仿宋_GBK"/>
          <w:sz w:val="33"/>
          <w:szCs w:val="33"/>
        </w:rPr>
      </w:pPr>
      <w:r w:rsidRPr="00267922">
        <w:rPr>
          <w:rFonts w:ascii="方正仿宋_GBK" w:eastAsia="方正仿宋_GBK" w:hint="eastAsia"/>
          <w:b/>
          <w:sz w:val="33"/>
          <w:szCs w:val="33"/>
        </w:rPr>
        <w:t>（</w:t>
      </w:r>
      <w:r w:rsidR="00E84880">
        <w:rPr>
          <w:rFonts w:ascii="方正仿宋_GBK" w:eastAsia="方正仿宋_GBK" w:hint="eastAsia"/>
          <w:b/>
          <w:sz w:val="33"/>
          <w:szCs w:val="33"/>
        </w:rPr>
        <w:t>7</w:t>
      </w:r>
      <w:r w:rsidRPr="00267922">
        <w:rPr>
          <w:rFonts w:ascii="方正仿宋_GBK" w:eastAsia="方正仿宋_GBK" w:hint="eastAsia"/>
          <w:b/>
          <w:sz w:val="33"/>
          <w:szCs w:val="33"/>
        </w:rPr>
        <w:t>）乡村振兴扎实有效。</w:t>
      </w:r>
      <w:r>
        <w:rPr>
          <w:rFonts w:ascii="方正仿宋_GBK" w:eastAsia="方正仿宋_GBK" w:hint="eastAsia"/>
          <w:sz w:val="33"/>
          <w:szCs w:val="33"/>
        </w:rPr>
        <w:t>各民主党派按照市委统战部安排部署，</w:t>
      </w:r>
      <w:r w:rsidRPr="00C32200">
        <w:rPr>
          <w:rFonts w:ascii="方正仿宋_GBK" w:eastAsia="方正仿宋_GBK" w:hint="eastAsia"/>
          <w:sz w:val="33"/>
          <w:szCs w:val="33"/>
        </w:rPr>
        <w:t>奋力推进“乡村振兴”，指导米易龙华村</w:t>
      </w:r>
      <w:r>
        <w:rPr>
          <w:rFonts w:ascii="方正仿宋_GBK" w:eastAsia="方正仿宋_GBK" w:hint="eastAsia"/>
          <w:sz w:val="33"/>
          <w:szCs w:val="33"/>
        </w:rPr>
        <w:t>、</w:t>
      </w:r>
      <w:proofErr w:type="gramStart"/>
      <w:r>
        <w:rPr>
          <w:rFonts w:ascii="方正仿宋_GBK" w:eastAsia="方正仿宋_GBK" w:hint="eastAsia"/>
          <w:sz w:val="33"/>
          <w:szCs w:val="33"/>
        </w:rPr>
        <w:t>仁和区混撒拉村</w:t>
      </w:r>
      <w:proofErr w:type="gramEnd"/>
      <w:r>
        <w:rPr>
          <w:rFonts w:ascii="方正仿宋_GBK" w:eastAsia="方正仿宋_GBK" w:hint="eastAsia"/>
          <w:sz w:val="33"/>
          <w:szCs w:val="33"/>
        </w:rPr>
        <w:t>、盐边龙头村开展新村旅游规划设计、</w:t>
      </w:r>
      <w:r w:rsidRPr="00C32200">
        <w:rPr>
          <w:rFonts w:ascii="方正仿宋_GBK" w:eastAsia="方正仿宋_GBK" w:hint="eastAsia"/>
          <w:sz w:val="33"/>
          <w:szCs w:val="33"/>
        </w:rPr>
        <w:t>打造文化墙、编排文艺节目、</w:t>
      </w:r>
      <w:r>
        <w:rPr>
          <w:rFonts w:ascii="方正仿宋_GBK" w:eastAsia="方正仿宋_GBK" w:hint="eastAsia"/>
          <w:sz w:val="33"/>
          <w:szCs w:val="33"/>
        </w:rPr>
        <w:t>种植养殖技术培训、产业发展规划、农产品推广、教育</w:t>
      </w:r>
      <w:r w:rsidR="006B4DB8">
        <w:rPr>
          <w:rFonts w:ascii="方正仿宋_GBK" w:eastAsia="方正仿宋_GBK" w:hint="eastAsia"/>
          <w:sz w:val="33"/>
          <w:szCs w:val="33"/>
        </w:rPr>
        <w:t>均衡发展</w:t>
      </w:r>
      <w:r>
        <w:rPr>
          <w:rFonts w:ascii="方正仿宋_GBK" w:eastAsia="方正仿宋_GBK" w:hint="eastAsia"/>
          <w:sz w:val="33"/>
          <w:szCs w:val="33"/>
        </w:rPr>
        <w:t>等</w:t>
      </w:r>
      <w:r w:rsidR="00D83063">
        <w:rPr>
          <w:rFonts w:ascii="方正仿宋_GBK" w:eastAsia="方正仿宋_GBK" w:hint="eastAsia"/>
          <w:sz w:val="33"/>
          <w:szCs w:val="33"/>
        </w:rPr>
        <w:t>近</w:t>
      </w:r>
      <w:r w:rsidR="00DF400F">
        <w:rPr>
          <w:rFonts w:ascii="方正仿宋_GBK" w:eastAsia="方正仿宋_GBK" w:hint="eastAsia"/>
          <w:sz w:val="33"/>
          <w:szCs w:val="33"/>
        </w:rPr>
        <w:t>5</w:t>
      </w:r>
      <w:r w:rsidR="00D83063">
        <w:rPr>
          <w:rFonts w:ascii="方正仿宋_GBK" w:eastAsia="方正仿宋_GBK" w:hint="eastAsia"/>
          <w:sz w:val="33"/>
          <w:szCs w:val="33"/>
        </w:rPr>
        <w:t>0个</w:t>
      </w:r>
      <w:r w:rsidR="006B4DB8">
        <w:rPr>
          <w:rFonts w:ascii="方正仿宋_GBK" w:eastAsia="方正仿宋_GBK" w:hint="eastAsia"/>
          <w:sz w:val="33"/>
          <w:szCs w:val="33"/>
        </w:rPr>
        <w:t>项目，助力当地乡村振兴。</w:t>
      </w:r>
    </w:p>
    <w:p w:rsidR="006D2AEB" w:rsidRPr="007A7620" w:rsidRDefault="006D2AEB" w:rsidP="00E84880">
      <w:pPr>
        <w:pStyle w:val="a7"/>
        <w:spacing w:before="0" w:beforeAutospacing="0" w:after="0" w:afterAutospacing="0" w:line="600" w:lineRule="exact"/>
        <w:ind w:firstLineChars="200" w:firstLine="640"/>
        <w:jc w:val="both"/>
        <w:rPr>
          <w:rFonts w:ascii="Times New Roman" w:eastAsia="仿宋_GB2312"/>
          <w:sz w:val="32"/>
          <w:szCs w:val="32"/>
        </w:rPr>
      </w:pPr>
      <w:r w:rsidRPr="007A7620">
        <w:rPr>
          <w:rFonts w:ascii="Times New Roman" w:eastAsia="仿宋_GB2312" w:hint="eastAsia"/>
          <w:sz w:val="32"/>
          <w:szCs w:val="32"/>
        </w:rPr>
        <w:t>2.</w:t>
      </w:r>
      <w:r w:rsidR="0072180F" w:rsidRPr="007A7620">
        <w:rPr>
          <w:rFonts w:ascii="Times New Roman" w:eastAsia="仿宋_GB2312" w:hint="eastAsia"/>
          <w:sz w:val="32"/>
          <w:szCs w:val="32"/>
        </w:rPr>
        <w:t>项目应实现的具体绩效目标。</w:t>
      </w:r>
    </w:p>
    <w:p w:rsidR="00F77748" w:rsidRPr="00F77748" w:rsidRDefault="00F77748" w:rsidP="00E84880">
      <w:pPr>
        <w:spacing w:line="600" w:lineRule="exact"/>
        <w:ind w:firstLineChars="200" w:firstLine="643"/>
        <w:rPr>
          <w:rFonts w:ascii="Times New Roman" w:eastAsia="仿宋_GB2312" w:hAnsi="Times New Roman"/>
          <w:b/>
          <w:sz w:val="32"/>
          <w:szCs w:val="32"/>
        </w:rPr>
      </w:pPr>
      <w:r w:rsidRPr="00F77748">
        <w:rPr>
          <w:rFonts w:ascii="Times New Roman" w:eastAsia="仿宋_GB2312" w:hAnsi="Times New Roman" w:hint="eastAsia"/>
          <w:b/>
          <w:sz w:val="32"/>
          <w:szCs w:val="32"/>
        </w:rPr>
        <w:t>（</w:t>
      </w:r>
      <w:r>
        <w:rPr>
          <w:rFonts w:ascii="Times New Roman" w:eastAsia="仿宋_GB2312" w:hAnsi="Times New Roman" w:hint="eastAsia"/>
          <w:b/>
          <w:sz w:val="32"/>
          <w:szCs w:val="32"/>
        </w:rPr>
        <w:t>一</w:t>
      </w:r>
      <w:r w:rsidRPr="00F77748">
        <w:rPr>
          <w:rFonts w:ascii="Times New Roman" w:eastAsia="仿宋_GB2312" w:hAnsi="Times New Roman" w:hint="eastAsia"/>
          <w:b/>
          <w:sz w:val="32"/>
          <w:szCs w:val="32"/>
        </w:rPr>
        <w:t>）数量指标：</w:t>
      </w:r>
    </w:p>
    <w:p w:rsidR="00F77748" w:rsidRPr="00F77748" w:rsidRDefault="00F77748" w:rsidP="00E84880">
      <w:pPr>
        <w:spacing w:line="600" w:lineRule="exact"/>
        <w:ind w:firstLineChars="200" w:firstLine="643"/>
        <w:rPr>
          <w:rFonts w:ascii="Times New Roman" w:eastAsia="仿宋_GB2312" w:hAnsi="Times New Roman"/>
          <w:b/>
          <w:sz w:val="32"/>
          <w:szCs w:val="32"/>
        </w:rPr>
      </w:pPr>
      <w:r w:rsidRPr="00F77748">
        <w:rPr>
          <w:rFonts w:ascii="Times New Roman" w:eastAsia="仿宋_GB2312" w:hAnsi="Times New Roman" w:hint="eastAsia"/>
          <w:b/>
          <w:sz w:val="32"/>
          <w:szCs w:val="32"/>
        </w:rPr>
        <w:t>1.</w:t>
      </w:r>
      <w:r w:rsidRPr="00F77748">
        <w:rPr>
          <w:rFonts w:ascii="Times New Roman" w:eastAsia="仿宋_GB2312" w:hAnsi="Times New Roman" w:hint="eastAsia"/>
          <w:b/>
          <w:sz w:val="32"/>
          <w:szCs w:val="32"/>
        </w:rPr>
        <w:t>组织召开各类会议</w:t>
      </w:r>
      <w:r w:rsidR="004C5558">
        <w:rPr>
          <w:rFonts w:ascii="Times New Roman" w:eastAsia="仿宋_GB2312" w:hAnsi="Times New Roman" w:hint="eastAsia"/>
          <w:b/>
          <w:sz w:val="32"/>
          <w:szCs w:val="32"/>
        </w:rPr>
        <w:t>1</w:t>
      </w:r>
      <w:r w:rsidR="00A3724C">
        <w:rPr>
          <w:rFonts w:ascii="Times New Roman" w:eastAsia="仿宋_GB2312" w:hAnsi="Times New Roman" w:hint="eastAsia"/>
          <w:b/>
          <w:sz w:val="32"/>
          <w:szCs w:val="32"/>
        </w:rPr>
        <w:t>3</w:t>
      </w:r>
      <w:r w:rsidR="004C5558">
        <w:rPr>
          <w:rFonts w:ascii="Times New Roman" w:eastAsia="仿宋_GB2312" w:hAnsi="Times New Roman" w:hint="eastAsia"/>
          <w:b/>
          <w:sz w:val="32"/>
          <w:szCs w:val="32"/>
        </w:rPr>
        <w:t>0</w:t>
      </w:r>
      <w:r w:rsidRPr="00F77748">
        <w:rPr>
          <w:rFonts w:ascii="Times New Roman" w:eastAsia="仿宋_GB2312" w:hAnsi="Times New Roman" w:hint="eastAsia"/>
          <w:b/>
          <w:sz w:val="32"/>
          <w:szCs w:val="32"/>
        </w:rPr>
        <w:t>次；</w:t>
      </w:r>
    </w:p>
    <w:p w:rsidR="00F77748" w:rsidRPr="00F77748" w:rsidRDefault="00F77748" w:rsidP="00E84880">
      <w:pPr>
        <w:spacing w:line="600" w:lineRule="exact"/>
        <w:ind w:firstLineChars="200" w:firstLine="643"/>
        <w:rPr>
          <w:rFonts w:ascii="Times New Roman" w:eastAsia="仿宋_GB2312" w:hAnsi="Times New Roman"/>
          <w:b/>
          <w:sz w:val="32"/>
          <w:szCs w:val="32"/>
        </w:rPr>
      </w:pPr>
      <w:r w:rsidRPr="00F77748">
        <w:rPr>
          <w:rFonts w:ascii="Times New Roman" w:eastAsia="仿宋_GB2312" w:hAnsi="Times New Roman" w:hint="eastAsia"/>
          <w:b/>
          <w:sz w:val="32"/>
          <w:szCs w:val="32"/>
        </w:rPr>
        <w:t>2.</w:t>
      </w:r>
      <w:r w:rsidRPr="00F77748">
        <w:rPr>
          <w:rFonts w:ascii="Times New Roman" w:eastAsia="仿宋_GB2312" w:hAnsi="Times New Roman" w:hint="eastAsia"/>
          <w:b/>
          <w:sz w:val="32"/>
          <w:szCs w:val="32"/>
        </w:rPr>
        <w:t>参加各级各类培训</w:t>
      </w:r>
      <w:r w:rsidR="004C5558">
        <w:rPr>
          <w:rFonts w:ascii="Times New Roman" w:eastAsia="仿宋_GB2312" w:hAnsi="Times New Roman" w:hint="eastAsia"/>
          <w:b/>
          <w:sz w:val="32"/>
          <w:szCs w:val="32"/>
        </w:rPr>
        <w:t>5</w:t>
      </w:r>
      <w:r w:rsidRPr="00F77748">
        <w:rPr>
          <w:rFonts w:ascii="Times New Roman" w:eastAsia="仿宋_GB2312" w:hAnsi="Times New Roman" w:hint="eastAsia"/>
          <w:b/>
          <w:sz w:val="32"/>
          <w:szCs w:val="32"/>
        </w:rPr>
        <w:t>0</w:t>
      </w:r>
      <w:r w:rsidRPr="00F77748">
        <w:rPr>
          <w:rFonts w:ascii="Times New Roman" w:eastAsia="仿宋_GB2312" w:hAnsi="Times New Roman" w:hint="eastAsia"/>
          <w:b/>
          <w:sz w:val="32"/>
          <w:szCs w:val="32"/>
        </w:rPr>
        <w:t>人次；</w:t>
      </w:r>
    </w:p>
    <w:p w:rsidR="00F77748" w:rsidRPr="00F77748" w:rsidRDefault="00F77748" w:rsidP="00E84880">
      <w:pPr>
        <w:spacing w:line="600" w:lineRule="exact"/>
        <w:ind w:firstLineChars="200" w:firstLine="643"/>
        <w:rPr>
          <w:rFonts w:ascii="Times New Roman" w:eastAsia="仿宋_GB2312" w:hAnsi="Times New Roman"/>
          <w:b/>
          <w:sz w:val="32"/>
          <w:szCs w:val="32"/>
        </w:rPr>
      </w:pPr>
      <w:r w:rsidRPr="00F77748">
        <w:rPr>
          <w:rFonts w:ascii="Times New Roman" w:eastAsia="仿宋_GB2312" w:hAnsi="Times New Roman" w:hint="eastAsia"/>
          <w:b/>
          <w:sz w:val="32"/>
          <w:szCs w:val="32"/>
        </w:rPr>
        <w:t>3.</w:t>
      </w:r>
      <w:r w:rsidRPr="00F77748">
        <w:rPr>
          <w:rFonts w:ascii="Times New Roman" w:eastAsia="仿宋_GB2312" w:hAnsi="Times New Roman" w:hint="eastAsia"/>
          <w:b/>
          <w:sz w:val="32"/>
          <w:szCs w:val="32"/>
        </w:rPr>
        <w:t>集中开展各类调研活动</w:t>
      </w:r>
      <w:r w:rsidR="007D7E42">
        <w:rPr>
          <w:rFonts w:ascii="Times New Roman" w:eastAsia="仿宋_GB2312" w:hAnsi="Times New Roman" w:hint="eastAsia"/>
          <w:b/>
          <w:sz w:val="32"/>
          <w:szCs w:val="32"/>
        </w:rPr>
        <w:t>60</w:t>
      </w:r>
      <w:r w:rsidR="007D7E42">
        <w:rPr>
          <w:rFonts w:ascii="Times New Roman" w:eastAsia="仿宋_GB2312" w:hAnsi="Times New Roman" w:hint="eastAsia"/>
          <w:b/>
          <w:sz w:val="32"/>
          <w:szCs w:val="32"/>
        </w:rPr>
        <w:t>人</w:t>
      </w:r>
      <w:r w:rsidRPr="00F77748">
        <w:rPr>
          <w:rFonts w:ascii="Times New Roman" w:eastAsia="仿宋_GB2312" w:hAnsi="Times New Roman" w:hint="eastAsia"/>
          <w:b/>
          <w:sz w:val="32"/>
          <w:szCs w:val="32"/>
        </w:rPr>
        <w:t>次；</w:t>
      </w:r>
    </w:p>
    <w:p w:rsidR="00F77748" w:rsidRPr="00F77748" w:rsidRDefault="00F77748" w:rsidP="00E84880">
      <w:pPr>
        <w:spacing w:line="600" w:lineRule="exact"/>
        <w:ind w:firstLineChars="200" w:firstLine="643"/>
        <w:rPr>
          <w:rFonts w:ascii="Times New Roman" w:eastAsia="仿宋_GB2312" w:hAnsi="Times New Roman"/>
          <w:b/>
          <w:sz w:val="32"/>
          <w:szCs w:val="32"/>
        </w:rPr>
      </w:pPr>
      <w:r w:rsidRPr="00F77748">
        <w:rPr>
          <w:rFonts w:ascii="Times New Roman" w:eastAsia="仿宋_GB2312" w:hAnsi="Times New Roman" w:hint="eastAsia"/>
          <w:b/>
          <w:sz w:val="32"/>
          <w:szCs w:val="32"/>
        </w:rPr>
        <w:t>4.</w:t>
      </w:r>
      <w:r w:rsidR="00E84880">
        <w:rPr>
          <w:rFonts w:ascii="Times New Roman" w:eastAsia="仿宋_GB2312" w:hAnsi="Times New Roman" w:hint="eastAsia"/>
          <w:b/>
          <w:sz w:val="32"/>
          <w:szCs w:val="32"/>
        </w:rPr>
        <w:t>采购</w:t>
      </w:r>
      <w:r w:rsidRPr="00F77748">
        <w:rPr>
          <w:rFonts w:ascii="Times New Roman" w:eastAsia="仿宋_GB2312" w:hAnsi="Times New Roman" w:hint="eastAsia"/>
          <w:b/>
          <w:sz w:val="32"/>
          <w:szCs w:val="32"/>
        </w:rPr>
        <w:t>办公</w:t>
      </w:r>
      <w:r w:rsidR="00E84880">
        <w:rPr>
          <w:rFonts w:ascii="Times New Roman" w:eastAsia="仿宋_GB2312" w:hAnsi="Times New Roman" w:hint="eastAsia"/>
          <w:b/>
          <w:sz w:val="32"/>
          <w:szCs w:val="32"/>
        </w:rPr>
        <w:t>耗材等费用</w:t>
      </w:r>
      <w:r w:rsidR="00E84880">
        <w:rPr>
          <w:rFonts w:ascii="Times New Roman" w:eastAsia="仿宋_GB2312" w:hAnsi="Times New Roman" w:hint="eastAsia"/>
          <w:b/>
          <w:sz w:val="32"/>
          <w:szCs w:val="32"/>
        </w:rPr>
        <w:t>4</w:t>
      </w:r>
      <w:r w:rsidRPr="00F77748">
        <w:rPr>
          <w:rFonts w:ascii="Times New Roman" w:eastAsia="仿宋_GB2312" w:hAnsi="Times New Roman" w:hint="eastAsia"/>
          <w:b/>
          <w:sz w:val="32"/>
          <w:szCs w:val="32"/>
        </w:rPr>
        <w:t>万元。</w:t>
      </w:r>
    </w:p>
    <w:p w:rsidR="009E3935" w:rsidRDefault="00F77748" w:rsidP="00E84880">
      <w:pPr>
        <w:spacing w:line="600" w:lineRule="exact"/>
        <w:ind w:firstLineChars="200" w:firstLine="643"/>
        <w:rPr>
          <w:rFonts w:ascii="方正仿宋_GBK" w:eastAsia="方正仿宋_GBK"/>
          <w:sz w:val="33"/>
          <w:szCs w:val="33"/>
        </w:rPr>
      </w:pPr>
      <w:r w:rsidRPr="002602AA">
        <w:rPr>
          <w:rFonts w:ascii="Times New Roman" w:eastAsia="仿宋_GB2312" w:hAnsi="Times New Roman" w:hint="eastAsia"/>
          <w:b/>
          <w:color w:val="C00000"/>
          <w:sz w:val="32"/>
          <w:szCs w:val="32"/>
        </w:rPr>
        <w:t>（二）质量指标：提高</w:t>
      </w:r>
      <w:r w:rsidR="0096433B">
        <w:rPr>
          <w:rFonts w:ascii="Times New Roman" w:eastAsia="仿宋_GB2312" w:hAnsi="Times New Roman" w:hint="eastAsia"/>
          <w:b/>
          <w:color w:val="C00000"/>
          <w:sz w:val="32"/>
          <w:szCs w:val="32"/>
        </w:rPr>
        <w:t>党派成员</w:t>
      </w:r>
      <w:r w:rsidRPr="002602AA">
        <w:rPr>
          <w:rFonts w:ascii="Times New Roman" w:eastAsia="仿宋_GB2312" w:hAnsi="Times New Roman" w:hint="eastAsia"/>
          <w:b/>
          <w:color w:val="C00000"/>
          <w:sz w:val="32"/>
          <w:szCs w:val="32"/>
        </w:rPr>
        <w:t>的自身素质，</w:t>
      </w:r>
      <w:r w:rsidR="009E3935" w:rsidRPr="009E3935">
        <w:rPr>
          <w:rFonts w:ascii="方正仿宋_GBK" w:eastAsia="方正仿宋_GBK" w:hint="eastAsia"/>
          <w:sz w:val="33"/>
          <w:szCs w:val="33"/>
        </w:rPr>
        <w:t>提高</w:t>
      </w:r>
      <w:r w:rsidR="009E3935">
        <w:rPr>
          <w:rFonts w:ascii="方正仿宋_GBK" w:eastAsia="方正仿宋_GBK" w:hint="eastAsia"/>
          <w:sz w:val="33"/>
          <w:szCs w:val="33"/>
        </w:rPr>
        <w:t>民主党派</w:t>
      </w:r>
      <w:r w:rsidR="009E3935" w:rsidRPr="009E3935">
        <w:rPr>
          <w:rFonts w:ascii="方正仿宋_GBK" w:eastAsia="方正仿宋_GBK" w:hint="eastAsia"/>
          <w:sz w:val="33"/>
          <w:szCs w:val="33"/>
        </w:rPr>
        <w:t>政治把握能力、参政议政能力、组织领导能力、合作共事能力、解决自身问题能力。</w:t>
      </w:r>
    </w:p>
    <w:p w:rsidR="00F77748" w:rsidRPr="00F77748" w:rsidRDefault="00F77748" w:rsidP="009E3935">
      <w:pPr>
        <w:spacing w:line="600" w:lineRule="exact"/>
        <w:ind w:firstLineChars="200" w:firstLine="643"/>
        <w:rPr>
          <w:rFonts w:ascii="Times New Roman" w:eastAsia="仿宋_GB2312" w:hAnsi="Times New Roman"/>
          <w:b/>
          <w:sz w:val="32"/>
          <w:szCs w:val="32"/>
        </w:rPr>
      </w:pPr>
      <w:r w:rsidRPr="00F77748">
        <w:rPr>
          <w:rFonts w:ascii="Times New Roman" w:eastAsia="仿宋_GB2312" w:hAnsi="Times New Roman" w:hint="eastAsia"/>
          <w:b/>
          <w:sz w:val="32"/>
          <w:szCs w:val="32"/>
        </w:rPr>
        <w:t>（</w:t>
      </w:r>
      <w:r>
        <w:rPr>
          <w:rFonts w:ascii="Times New Roman" w:eastAsia="仿宋_GB2312" w:hAnsi="Times New Roman" w:hint="eastAsia"/>
          <w:b/>
          <w:sz w:val="32"/>
          <w:szCs w:val="32"/>
        </w:rPr>
        <w:t>三</w:t>
      </w:r>
      <w:r w:rsidRPr="00F77748">
        <w:rPr>
          <w:rFonts w:ascii="Times New Roman" w:eastAsia="仿宋_GB2312" w:hAnsi="Times New Roman" w:hint="eastAsia"/>
          <w:b/>
          <w:sz w:val="32"/>
          <w:szCs w:val="32"/>
        </w:rPr>
        <w:t>）时效指标：按计</w:t>
      </w:r>
      <w:r w:rsidRPr="00F77748">
        <w:rPr>
          <w:rFonts w:ascii="Times New Roman" w:eastAsia="仿宋_GB2312" w:hAnsi="Times New Roman" w:hint="eastAsia"/>
          <w:b/>
          <w:sz w:val="32"/>
          <w:szCs w:val="32"/>
        </w:rPr>
        <w:t>202</w:t>
      </w:r>
      <w:r w:rsidR="0096433B">
        <w:rPr>
          <w:rFonts w:ascii="Times New Roman" w:eastAsia="仿宋_GB2312" w:hAnsi="Times New Roman" w:hint="eastAsia"/>
          <w:b/>
          <w:sz w:val="32"/>
          <w:szCs w:val="32"/>
        </w:rPr>
        <w:t>0</w:t>
      </w:r>
      <w:r w:rsidRPr="00F77748">
        <w:rPr>
          <w:rFonts w:ascii="Times New Roman" w:eastAsia="仿宋_GB2312" w:hAnsi="Times New Roman" w:hint="eastAsia"/>
          <w:b/>
          <w:sz w:val="32"/>
          <w:szCs w:val="32"/>
        </w:rPr>
        <w:t>年全年完成。</w:t>
      </w:r>
    </w:p>
    <w:p w:rsidR="00F77748" w:rsidRPr="00F77748" w:rsidRDefault="00F77748" w:rsidP="00E84880">
      <w:pPr>
        <w:spacing w:line="600" w:lineRule="exact"/>
        <w:ind w:firstLineChars="200" w:firstLine="643"/>
        <w:rPr>
          <w:rFonts w:ascii="Times New Roman" w:eastAsia="仿宋_GB2312" w:hAnsi="Times New Roman"/>
          <w:b/>
          <w:sz w:val="32"/>
          <w:szCs w:val="32"/>
        </w:rPr>
      </w:pPr>
      <w:r w:rsidRPr="00F77748">
        <w:rPr>
          <w:rFonts w:ascii="Times New Roman" w:eastAsia="仿宋_GB2312" w:hAnsi="Times New Roman" w:hint="eastAsia"/>
          <w:b/>
          <w:sz w:val="32"/>
          <w:szCs w:val="32"/>
        </w:rPr>
        <w:t>（</w:t>
      </w:r>
      <w:r>
        <w:rPr>
          <w:rFonts w:ascii="Times New Roman" w:eastAsia="仿宋_GB2312" w:hAnsi="Times New Roman" w:hint="eastAsia"/>
          <w:b/>
          <w:sz w:val="32"/>
          <w:szCs w:val="32"/>
        </w:rPr>
        <w:t>四</w:t>
      </w:r>
      <w:r w:rsidRPr="00F77748">
        <w:rPr>
          <w:rFonts w:ascii="Times New Roman" w:eastAsia="仿宋_GB2312" w:hAnsi="Times New Roman" w:hint="eastAsia"/>
          <w:b/>
          <w:sz w:val="32"/>
          <w:szCs w:val="32"/>
        </w:rPr>
        <w:t>）成本指标</w:t>
      </w:r>
    </w:p>
    <w:p w:rsidR="000E7922" w:rsidRPr="006638BC" w:rsidRDefault="000E7922" w:rsidP="00E84880">
      <w:pPr>
        <w:pStyle w:val="a7"/>
        <w:shd w:val="clear" w:color="auto" w:fill="FFFFFF"/>
        <w:spacing w:before="0" w:beforeAutospacing="0" w:after="0" w:afterAutospacing="0"/>
        <w:ind w:leftChars="33" w:left="69" w:firstLineChars="176" w:firstLine="528"/>
        <w:rPr>
          <w:rFonts w:ascii="Times New Roman" w:eastAsia="方正仿宋_GBK" w:hAnsi="Times New Roman"/>
          <w:sz w:val="30"/>
          <w:szCs w:val="30"/>
        </w:rPr>
      </w:pPr>
      <w:r w:rsidRPr="006638BC">
        <w:rPr>
          <w:rFonts w:ascii="Times New Roman" w:eastAsia="方正仿宋_GBK" w:hAnsi="Times New Roman" w:hint="eastAsia"/>
          <w:sz w:val="30"/>
          <w:szCs w:val="30"/>
        </w:rPr>
        <w:t>1.7</w:t>
      </w:r>
      <w:r w:rsidRPr="006638BC">
        <w:rPr>
          <w:rFonts w:ascii="Times New Roman" w:eastAsia="方正仿宋_GBK" w:hAnsi="Times New Roman" w:hint="eastAsia"/>
          <w:sz w:val="30"/>
          <w:szCs w:val="30"/>
        </w:rPr>
        <w:t>个党派会议召开</w:t>
      </w:r>
      <w:r w:rsidRPr="006638BC">
        <w:rPr>
          <w:rFonts w:ascii="Times New Roman" w:eastAsia="方正仿宋_GBK" w:hAnsi="Times New Roman" w:hint="eastAsia"/>
          <w:sz w:val="30"/>
          <w:szCs w:val="30"/>
        </w:rPr>
        <w:t>1</w:t>
      </w:r>
      <w:r w:rsidR="00A3724C">
        <w:rPr>
          <w:rFonts w:ascii="Times New Roman" w:eastAsia="方正仿宋_GBK" w:hAnsi="Times New Roman" w:hint="eastAsia"/>
          <w:sz w:val="30"/>
          <w:szCs w:val="30"/>
        </w:rPr>
        <w:t>3</w:t>
      </w:r>
      <w:r w:rsidRPr="006638BC">
        <w:rPr>
          <w:rFonts w:ascii="Times New Roman" w:eastAsia="方正仿宋_GBK" w:hAnsi="Times New Roman" w:hint="eastAsia"/>
          <w:sz w:val="30"/>
          <w:szCs w:val="30"/>
        </w:rPr>
        <w:t>0</w:t>
      </w:r>
      <w:r w:rsidRPr="006638BC">
        <w:rPr>
          <w:rFonts w:ascii="Times New Roman" w:eastAsia="方正仿宋_GBK" w:hAnsi="Times New Roman" w:hint="eastAsia"/>
          <w:sz w:val="30"/>
          <w:szCs w:val="30"/>
        </w:rPr>
        <w:t>次，</w:t>
      </w:r>
      <w:r w:rsidR="00A3724C">
        <w:rPr>
          <w:rFonts w:ascii="Times New Roman" w:eastAsia="方正仿宋_GBK" w:hAnsi="Times New Roman" w:hint="eastAsia"/>
          <w:sz w:val="30"/>
          <w:szCs w:val="30"/>
        </w:rPr>
        <w:t>3</w:t>
      </w:r>
      <w:r w:rsidRPr="006638BC">
        <w:rPr>
          <w:rFonts w:ascii="Times New Roman" w:eastAsia="方正仿宋_GBK" w:hAnsi="Times New Roman" w:hint="eastAsia"/>
          <w:sz w:val="30"/>
          <w:szCs w:val="30"/>
        </w:rPr>
        <w:t>000</w:t>
      </w:r>
      <w:r w:rsidRPr="006638BC">
        <w:rPr>
          <w:rFonts w:ascii="Times New Roman" w:eastAsia="方正仿宋_GBK" w:hAnsi="Times New Roman" w:hint="eastAsia"/>
          <w:sz w:val="30"/>
          <w:szCs w:val="30"/>
        </w:rPr>
        <w:t>元</w:t>
      </w:r>
      <w:r w:rsidRPr="006638BC">
        <w:rPr>
          <w:rFonts w:ascii="Times New Roman" w:eastAsia="方正仿宋_GBK" w:hAnsi="Times New Roman" w:hint="eastAsia"/>
          <w:sz w:val="30"/>
          <w:szCs w:val="30"/>
        </w:rPr>
        <w:t>/</w:t>
      </w:r>
      <w:r w:rsidRPr="006638BC">
        <w:rPr>
          <w:rFonts w:ascii="Times New Roman" w:eastAsia="方正仿宋_GBK" w:hAnsi="Times New Roman" w:hint="eastAsia"/>
          <w:sz w:val="30"/>
          <w:szCs w:val="30"/>
        </w:rPr>
        <w:t>次，全年</w:t>
      </w:r>
      <w:r w:rsidR="00A3724C">
        <w:rPr>
          <w:rFonts w:ascii="Times New Roman" w:eastAsia="方正仿宋_GBK" w:hAnsi="Times New Roman" w:hint="eastAsia"/>
          <w:sz w:val="30"/>
          <w:szCs w:val="30"/>
        </w:rPr>
        <w:t>39</w:t>
      </w:r>
      <w:r w:rsidRPr="006638BC">
        <w:rPr>
          <w:rFonts w:ascii="Times New Roman" w:eastAsia="方正仿宋_GBK" w:hAnsi="Times New Roman" w:hint="eastAsia"/>
          <w:sz w:val="30"/>
          <w:szCs w:val="30"/>
        </w:rPr>
        <w:t>万元；</w:t>
      </w:r>
    </w:p>
    <w:p w:rsidR="000E7922" w:rsidRPr="006638BC" w:rsidRDefault="000E7922" w:rsidP="00E84880">
      <w:pPr>
        <w:pStyle w:val="a7"/>
        <w:shd w:val="clear" w:color="auto" w:fill="FFFFFF"/>
        <w:spacing w:before="0" w:beforeAutospacing="0" w:after="0" w:afterAutospacing="0"/>
        <w:ind w:leftChars="33" w:left="69" w:firstLineChars="176" w:firstLine="528"/>
        <w:rPr>
          <w:rFonts w:ascii="Times New Roman" w:eastAsia="方正仿宋_GBK" w:hAnsi="Times New Roman"/>
          <w:sz w:val="30"/>
          <w:szCs w:val="30"/>
        </w:rPr>
      </w:pPr>
      <w:r w:rsidRPr="006638BC">
        <w:rPr>
          <w:rFonts w:ascii="Times New Roman" w:eastAsia="方正仿宋_GBK" w:hAnsi="Times New Roman" w:hint="eastAsia"/>
          <w:sz w:val="30"/>
          <w:szCs w:val="30"/>
        </w:rPr>
        <w:t>2.7</w:t>
      </w:r>
      <w:r w:rsidRPr="006638BC">
        <w:rPr>
          <w:rFonts w:ascii="Times New Roman" w:eastAsia="方正仿宋_GBK" w:hAnsi="Times New Roman" w:hint="eastAsia"/>
          <w:sz w:val="30"/>
          <w:szCs w:val="30"/>
        </w:rPr>
        <w:t>个党派参加各种培训和调研</w:t>
      </w:r>
      <w:r w:rsidRPr="006638BC">
        <w:rPr>
          <w:rFonts w:ascii="Times New Roman" w:eastAsia="方正仿宋_GBK" w:hAnsi="Times New Roman" w:hint="eastAsia"/>
          <w:sz w:val="30"/>
          <w:szCs w:val="30"/>
        </w:rPr>
        <w:t>1</w:t>
      </w:r>
      <w:r w:rsidR="009E3935">
        <w:rPr>
          <w:rFonts w:ascii="Times New Roman" w:eastAsia="方正仿宋_GBK" w:hAnsi="Times New Roman" w:hint="eastAsia"/>
          <w:sz w:val="30"/>
          <w:szCs w:val="30"/>
        </w:rPr>
        <w:t>1</w:t>
      </w:r>
      <w:r w:rsidRPr="006638BC">
        <w:rPr>
          <w:rFonts w:ascii="Times New Roman" w:eastAsia="方正仿宋_GBK" w:hAnsi="Times New Roman" w:hint="eastAsia"/>
          <w:sz w:val="30"/>
          <w:szCs w:val="30"/>
        </w:rPr>
        <w:t>0</w:t>
      </w:r>
      <w:r w:rsidRPr="006638BC">
        <w:rPr>
          <w:rFonts w:ascii="Times New Roman" w:eastAsia="方正仿宋_GBK" w:hAnsi="Times New Roman" w:hint="eastAsia"/>
          <w:sz w:val="30"/>
          <w:szCs w:val="30"/>
        </w:rPr>
        <w:t>人次，全年共计</w:t>
      </w:r>
      <w:r w:rsidR="00A3724C">
        <w:rPr>
          <w:rFonts w:ascii="Times New Roman" w:eastAsia="方正仿宋_GBK" w:hAnsi="Times New Roman" w:hint="eastAsia"/>
          <w:sz w:val="30"/>
          <w:szCs w:val="30"/>
        </w:rPr>
        <w:t>38.5</w:t>
      </w:r>
      <w:r w:rsidRPr="006638BC">
        <w:rPr>
          <w:rFonts w:ascii="Times New Roman" w:eastAsia="方正仿宋_GBK" w:hAnsi="Times New Roman" w:hint="eastAsia"/>
          <w:sz w:val="30"/>
          <w:szCs w:val="30"/>
        </w:rPr>
        <w:t>万元；</w:t>
      </w:r>
    </w:p>
    <w:p w:rsidR="007B2006" w:rsidRDefault="000E7922" w:rsidP="00E84880">
      <w:pPr>
        <w:pStyle w:val="a7"/>
        <w:shd w:val="clear" w:color="auto" w:fill="FFFFFF"/>
        <w:spacing w:before="0" w:beforeAutospacing="0" w:after="0" w:afterAutospacing="0"/>
        <w:ind w:firstLineChars="200" w:firstLine="600"/>
        <w:rPr>
          <w:rFonts w:ascii="Times New Roman" w:eastAsia="方正仿宋_GBK" w:hAnsi="Times New Roman"/>
          <w:sz w:val="30"/>
          <w:szCs w:val="30"/>
        </w:rPr>
      </w:pPr>
      <w:r w:rsidRPr="006638BC">
        <w:rPr>
          <w:rFonts w:ascii="Times New Roman" w:eastAsia="方正仿宋_GBK" w:hAnsi="Times New Roman" w:hint="eastAsia"/>
          <w:sz w:val="30"/>
          <w:szCs w:val="30"/>
        </w:rPr>
        <w:lastRenderedPageBreak/>
        <w:t>3.</w:t>
      </w:r>
      <w:r w:rsidRPr="006638BC">
        <w:rPr>
          <w:rFonts w:ascii="Times New Roman" w:eastAsia="方正仿宋_GBK" w:hAnsi="Times New Roman" w:hint="eastAsia"/>
          <w:sz w:val="30"/>
          <w:szCs w:val="30"/>
        </w:rPr>
        <w:t>采购办公耗材等费用，全年共计</w:t>
      </w:r>
      <w:r w:rsidR="00A3724C">
        <w:rPr>
          <w:rFonts w:ascii="Times New Roman" w:eastAsia="方正仿宋_GBK" w:hAnsi="Times New Roman" w:hint="eastAsia"/>
          <w:sz w:val="30"/>
          <w:szCs w:val="30"/>
        </w:rPr>
        <w:t>8.9</w:t>
      </w:r>
      <w:r w:rsidRPr="006638BC">
        <w:rPr>
          <w:rFonts w:ascii="Times New Roman" w:eastAsia="方正仿宋_GBK" w:hAnsi="Times New Roman" w:hint="eastAsia"/>
          <w:sz w:val="30"/>
          <w:szCs w:val="30"/>
        </w:rPr>
        <w:t>万元</w:t>
      </w:r>
      <w:r w:rsidRPr="006638BC">
        <w:rPr>
          <w:rFonts w:ascii="Times New Roman" w:eastAsia="方正仿宋_GBK" w:hAnsi="Times New Roman" w:hint="eastAsia"/>
          <w:sz w:val="30"/>
          <w:szCs w:val="30"/>
        </w:rPr>
        <w:tab/>
      </w:r>
      <w:r w:rsidRPr="006638BC">
        <w:rPr>
          <w:rFonts w:ascii="Times New Roman" w:eastAsia="方正仿宋_GBK" w:hAnsi="Times New Roman" w:hint="eastAsia"/>
          <w:sz w:val="30"/>
          <w:szCs w:val="30"/>
        </w:rPr>
        <w:t>。</w:t>
      </w:r>
      <w:r w:rsidRPr="006638BC">
        <w:rPr>
          <w:rFonts w:ascii="Times New Roman" w:eastAsia="方正仿宋_GBK" w:hAnsi="Times New Roman" w:hint="eastAsia"/>
          <w:sz w:val="30"/>
          <w:szCs w:val="30"/>
        </w:rPr>
        <w:tab/>
      </w:r>
    </w:p>
    <w:p w:rsidR="000E7922" w:rsidRPr="006638BC" w:rsidRDefault="000E7922" w:rsidP="00A3724C">
      <w:pPr>
        <w:pStyle w:val="a7"/>
        <w:shd w:val="clear" w:color="auto" w:fill="FFFFFF"/>
        <w:spacing w:before="0" w:beforeAutospacing="0" w:after="0" w:afterAutospacing="0"/>
        <w:ind w:firstLineChars="150" w:firstLine="482"/>
        <w:rPr>
          <w:rFonts w:ascii="Times New Roman" w:eastAsia="方正仿宋_GBK" w:hAnsi="Times New Roman"/>
          <w:sz w:val="30"/>
          <w:szCs w:val="30"/>
        </w:rPr>
      </w:pPr>
      <w:r w:rsidRPr="000E7922">
        <w:rPr>
          <w:rFonts w:ascii="Times New Roman" w:eastAsia="仿宋_GB2312" w:hAnsi="Times New Roman" w:cs="Times New Roman" w:hint="eastAsia"/>
          <w:b/>
          <w:kern w:val="2"/>
          <w:sz w:val="32"/>
          <w:szCs w:val="32"/>
        </w:rPr>
        <w:t>（五）社会效益指标：</w:t>
      </w:r>
      <w:r w:rsidRPr="000E7922">
        <w:rPr>
          <w:rFonts w:ascii="Times New Roman" w:eastAsia="仿宋_GB2312" w:hAnsi="Times New Roman" w:cs="Times New Roman" w:hint="eastAsia"/>
          <w:b/>
          <w:kern w:val="2"/>
          <w:sz w:val="32"/>
          <w:szCs w:val="32"/>
        </w:rPr>
        <w:tab/>
      </w:r>
      <w:r w:rsidRPr="006638BC">
        <w:rPr>
          <w:rFonts w:ascii="Times New Roman" w:eastAsia="方正仿宋_GBK" w:hAnsi="Times New Roman" w:hint="eastAsia"/>
          <w:sz w:val="30"/>
          <w:szCs w:val="30"/>
        </w:rPr>
        <w:t>提高党派代表队伍的社会影响力，提升民主党派人士的综合素质和工作能力</w:t>
      </w:r>
      <w:r w:rsidRPr="006638BC">
        <w:rPr>
          <w:rFonts w:ascii="Times New Roman" w:eastAsia="方正仿宋_GBK" w:hAnsi="Times New Roman" w:hint="eastAsia"/>
          <w:sz w:val="30"/>
          <w:szCs w:val="30"/>
        </w:rPr>
        <w:tab/>
      </w:r>
      <w:r w:rsidRPr="006638BC">
        <w:rPr>
          <w:rFonts w:ascii="Times New Roman" w:eastAsia="方正仿宋_GBK" w:hAnsi="Times New Roman" w:hint="eastAsia"/>
          <w:sz w:val="30"/>
          <w:szCs w:val="30"/>
        </w:rPr>
        <w:t>。</w:t>
      </w:r>
      <w:r w:rsidRPr="006638BC">
        <w:rPr>
          <w:rFonts w:ascii="Times New Roman" w:eastAsia="方正仿宋_GBK" w:hAnsi="Times New Roman" w:hint="eastAsia"/>
          <w:sz w:val="30"/>
          <w:szCs w:val="30"/>
        </w:rPr>
        <w:tab/>
      </w:r>
    </w:p>
    <w:p w:rsidR="000E7922" w:rsidRPr="006638BC" w:rsidRDefault="000E7922" w:rsidP="00E84880">
      <w:pPr>
        <w:pStyle w:val="a7"/>
        <w:shd w:val="clear" w:color="auto" w:fill="FFFFFF"/>
        <w:spacing w:before="0" w:beforeAutospacing="0" w:after="0" w:afterAutospacing="0"/>
        <w:ind w:firstLineChars="233" w:firstLine="749"/>
        <w:rPr>
          <w:rFonts w:ascii="Times New Roman" w:eastAsia="方正仿宋_GBK" w:hAnsi="Times New Roman"/>
          <w:sz w:val="30"/>
          <w:szCs w:val="30"/>
        </w:rPr>
      </w:pPr>
      <w:r w:rsidRPr="000E7922">
        <w:rPr>
          <w:rFonts w:ascii="Times New Roman" w:eastAsia="仿宋_GB2312" w:hAnsi="Times New Roman" w:cs="Times New Roman" w:hint="eastAsia"/>
          <w:b/>
          <w:kern w:val="2"/>
          <w:sz w:val="32"/>
          <w:szCs w:val="32"/>
        </w:rPr>
        <w:t>（六）满意度指标：</w:t>
      </w:r>
      <w:r w:rsidRPr="006638BC">
        <w:rPr>
          <w:rFonts w:ascii="Times New Roman" w:eastAsia="方正仿宋_GBK" w:hAnsi="Times New Roman" w:hint="eastAsia"/>
          <w:sz w:val="30"/>
          <w:szCs w:val="30"/>
        </w:rPr>
        <w:t>民主党派人士抽样调查达到基本满意及以上。</w:t>
      </w:r>
      <w:r w:rsidRPr="006638BC">
        <w:rPr>
          <w:rFonts w:ascii="Times New Roman" w:eastAsia="方正仿宋_GBK" w:hAnsi="Times New Roman" w:hint="eastAsia"/>
          <w:sz w:val="30"/>
          <w:szCs w:val="30"/>
        </w:rPr>
        <w:tab/>
      </w:r>
    </w:p>
    <w:p w:rsidR="00CB7490" w:rsidRPr="000E7922" w:rsidRDefault="00CB7490" w:rsidP="00E84880">
      <w:pPr>
        <w:spacing w:line="600" w:lineRule="exact"/>
        <w:ind w:firstLineChars="200" w:firstLine="640"/>
        <w:rPr>
          <w:rFonts w:ascii="黑体" w:eastAsia="黑体" w:hAnsi="黑体"/>
          <w:color w:val="C00000"/>
          <w:sz w:val="32"/>
          <w:szCs w:val="32"/>
        </w:rPr>
      </w:pPr>
      <w:r w:rsidRPr="000E7922">
        <w:rPr>
          <w:rFonts w:ascii="黑体" w:eastAsia="黑体" w:hAnsi="黑体" w:hint="eastAsia"/>
          <w:color w:val="C00000"/>
          <w:sz w:val="32"/>
          <w:szCs w:val="32"/>
        </w:rPr>
        <w:t>二、项目资金申报及使用情况</w:t>
      </w:r>
    </w:p>
    <w:p w:rsidR="00CB7490" w:rsidRPr="00747435" w:rsidRDefault="00CB7490" w:rsidP="00E84880">
      <w:pPr>
        <w:spacing w:line="600" w:lineRule="exact"/>
        <w:ind w:firstLineChars="200" w:firstLine="640"/>
        <w:rPr>
          <w:rFonts w:ascii="楷体_GB2312" w:eastAsia="楷体_GB2312"/>
          <w:sz w:val="32"/>
          <w:szCs w:val="32"/>
        </w:rPr>
      </w:pPr>
      <w:r w:rsidRPr="00747435">
        <w:rPr>
          <w:rFonts w:ascii="楷体_GB2312" w:eastAsia="楷体_GB2312" w:hint="eastAsia"/>
          <w:sz w:val="32"/>
          <w:szCs w:val="32"/>
        </w:rPr>
        <w:t>（一）项目资金申报及批复情况</w:t>
      </w:r>
      <w:r w:rsidR="00747435" w:rsidRPr="00747435">
        <w:rPr>
          <w:rFonts w:ascii="楷体_GB2312" w:eastAsia="楷体_GB2312" w:hint="eastAsia"/>
          <w:sz w:val="32"/>
          <w:szCs w:val="32"/>
        </w:rPr>
        <w:t>。</w:t>
      </w:r>
    </w:p>
    <w:p w:rsidR="007B2006" w:rsidRDefault="00CB7490" w:rsidP="00E84880">
      <w:pPr>
        <w:spacing w:line="600" w:lineRule="exact"/>
        <w:ind w:firstLineChars="200" w:firstLine="640"/>
        <w:rPr>
          <w:rFonts w:ascii="Times New Roman" w:eastAsia="仿宋_GB2312"/>
          <w:color w:val="C00000"/>
          <w:sz w:val="32"/>
          <w:szCs w:val="32"/>
        </w:rPr>
      </w:pPr>
      <w:r w:rsidRPr="00B12661">
        <w:rPr>
          <w:rFonts w:ascii="Times New Roman" w:eastAsia="仿宋_GB2312" w:hint="eastAsia"/>
          <w:color w:val="C00000"/>
          <w:sz w:val="32"/>
          <w:szCs w:val="32"/>
        </w:rPr>
        <w:t>项目最</w:t>
      </w:r>
      <w:r w:rsidR="00801812" w:rsidRPr="00B12661">
        <w:rPr>
          <w:rFonts w:ascii="Times New Roman" w:eastAsia="仿宋_GB2312" w:hint="eastAsia"/>
          <w:color w:val="C00000"/>
          <w:sz w:val="32"/>
          <w:szCs w:val="32"/>
        </w:rPr>
        <w:t>先</w:t>
      </w:r>
      <w:r w:rsidRPr="00B12661">
        <w:rPr>
          <w:rFonts w:ascii="Times New Roman" w:eastAsia="仿宋_GB2312" w:hint="eastAsia"/>
          <w:color w:val="C00000"/>
          <w:sz w:val="32"/>
          <w:szCs w:val="32"/>
        </w:rPr>
        <w:t>申报</w:t>
      </w:r>
      <w:r w:rsidR="0072180F" w:rsidRPr="00B12661">
        <w:rPr>
          <w:rFonts w:ascii="Times New Roman" w:eastAsia="仿宋_GB2312" w:hint="eastAsia"/>
          <w:color w:val="C00000"/>
          <w:sz w:val="32"/>
          <w:szCs w:val="32"/>
        </w:rPr>
        <w:t>预算</w:t>
      </w:r>
      <w:r w:rsidR="007B2006">
        <w:rPr>
          <w:rFonts w:ascii="Times New Roman" w:eastAsia="仿宋_GB2312" w:hint="eastAsia"/>
          <w:color w:val="C00000"/>
          <w:sz w:val="32"/>
          <w:szCs w:val="32"/>
        </w:rPr>
        <w:t>86.4</w:t>
      </w:r>
      <w:r w:rsidRPr="00B12661">
        <w:rPr>
          <w:rFonts w:ascii="Times New Roman" w:eastAsia="仿宋_GB2312" w:hint="eastAsia"/>
          <w:color w:val="C00000"/>
          <w:sz w:val="32"/>
          <w:szCs w:val="32"/>
        </w:rPr>
        <w:t>万元，</w:t>
      </w:r>
      <w:r w:rsidR="0072180F" w:rsidRPr="00B12661">
        <w:rPr>
          <w:rFonts w:ascii="Times New Roman" w:eastAsia="仿宋_GB2312" w:hint="eastAsia"/>
          <w:color w:val="C00000"/>
          <w:sz w:val="32"/>
          <w:szCs w:val="32"/>
        </w:rPr>
        <w:t>批复</w:t>
      </w:r>
      <w:r w:rsidR="007B2006">
        <w:rPr>
          <w:rFonts w:ascii="Times New Roman" w:eastAsia="仿宋_GB2312" w:hint="eastAsia"/>
          <w:color w:val="C00000"/>
          <w:sz w:val="32"/>
          <w:szCs w:val="32"/>
        </w:rPr>
        <w:t>86.4</w:t>
      </w:r>
      <w:r w:rsidR="0072180F" w:rsidRPr="00B12661">
        <w:rPr>
          <w:rFonts w:ascii="Times New Roman" w:eastAsia="仿宋_GB2312" w:hint="eastAsia"/>
          <w:color w:val="C00000"/>
          <w:sz w:val="32"/>
          <w:szCs w:val="32"/>
        </w:rPr>
        <w:t>万元</w:t>
      </w:r>
      <w:r w:rsidR="007B2006">
        <w:rPr>
          <w:rFonts w:ascii="Times New Roman" w:eastAsia="仿宋_GB2312" w:hint="eastAsia"/>
          <w:color w:val="C00000"/>
          <w:sz w:val="32"/>
          <w:szCs w:val="32"/>
        </w:rPr>
        <w:t>。</w:t>
      </w:r>
    </w:p>
    <w:p w:rsidR="00CB7490" w:rsidRPr="00747435" w:rsidRDefault="00CB7490" w:rsidP="00E84880">
      <w:pPr>
        <w:spacing w:line="600" w:lineRule="exact"/>
        <w:ind w:firstLineChars="200" w:firstLine="640"/>
        <w:rPr>
          <w:rFonts w:ascii="楷体_GB2312" w:eastAsia="楷体_GB2312"/>
          <w:sz w:val="32"/>
          <w:szCs w:val="32"/>
        </w:rPr>
      </w:pPr>
      <w:r w:rsidRPr="00747435">
        <w:rPr>
          <w:rFonts w:ascii="楷体_GB2312" w:eastAsia="楷体_GB2312" w:hint="eastAsia"/>
          <w:sz w:val="32"/>
          <w:szCs w:val="32"/>
        </w:rPr>
        <w:t>（二）资金计划、到位及使用情况</w:t>
      </w:r>
      <w:r w:rsidR="00747435" w:rsidRPr="00747435">
        <w:rPr>
          <w:rFonts w:ascii="楷体_GB2312" w:eastAsia="楷体_GB2312" w:hint="eastAsia"/>
          <w:sz w:val="32"/>
          <w:szCs w:val="32"/>
        </w:rPr>
        <w:t>。</w:t>
      </w:r>
    </w:p>
    <w:p w:rsidR="00CB7490" w:rsidRDefault="00CB7490" w:rsidP="00E84880">
      <w:pPr>
        <w:spacing w:line="600" w:lineRule="exact"/>
        <w:ind w:firstLineChars="200" w:firstLine="640"/>
        <w:rPr>
          <w:rFonts w:ascii="Times New Roman" w:eastAsia="仿宋_GB2312"/>
          <w:sz w:val="32"/>
          <w:szCs w:val="32"/>
        </w:rPr>
      </w:pPr>
      <w:r>
        <w:rPr>
          <w:rFonts w:ascii="Times New Roman" w:eastAsia="仿宋_GB2312" w:hint="eastAsia"/>
          <w:sz w:val="32"/>
          <w:szCs w:val="32"/>
        </w:rPr>
        <w:t>所有经费由本级财政预算安排，一次性拨付到</w:t>
      </w:r>
      <w:r w:rsidR="007B2006">
        <w:rPr>
          <w:rFonts w:ascii="Times New Roman" w:eastAsia="仿宋_GB2312" w:hint="eastAsia"/>
          <w:color w:val="C00000"/>
          <w:sz w:val="32"/>
          <w:szCs w:val="32"/>
        </w:rPr>
        <w:t>86.4</w:t>
      </w:r>
      <w:r w:rsidR="00801812" w:rsidRPr="00B12661">
        <w:rPr>
          <w:rFonts w:ascii="Times New Roman" w:eastAsia="仿宋_GB2312" w:hint="eastAsia"/>
          <w:color w:val="C00000"/>
          <w:sz w:val="32"/>
          <w:szCs w:val="32"/>
        </w:rPr>
        <w:t>万元</w:t>
      </w:r>
      <w:r w:rsidRPr="00B12661">
        <w:rPr>
          <w:rFonts w:ascii="Times New Roman" w:eastAsia="仿宋_GB2312" w:hint="eastAsia"/>
          <w:color w:val="C00000"/>
          <w:sz w:val="32"/>
          <w:szCs w:val="32"/>
        </w:rPr>
        <w:t>，</w:t>
      </w:r>
      <w:r w:rsidR="00801812" w:rsidRPr="00B12661">
        <w:rPr>
          <w:rFonts w:ascii="Times New Roman" w:eastAsia="仿宋_GB2312" w:hint="eastAsia"/>
          <w:color w:val="C00000"/>
          <w:sz w:val="32"/>
          <w:szCs w:val="32"/>
        </w:rPr>
        <w:t>中途追加到位</w:t>
      </w:r>
      <w:r w:rsidR="007B2006">
        <w:rPr>
          <w:rFonts w:ascii="Times New Roman" w:eastAsia="仿宋_GB2312" w:hint="eastAsia"/>
          <w:color w:val="C00000"/>
          <w:sz w:val="32"/>
          <w:szCs w:val="32"/>
        </w:rPr>
        <w:t>0</w:t>
      </w:r>
      <w:r w:rsidR="00801812" w:rsidRPr="00B12661">
        <w:rPr>
          <w:rFonts w:ascii="Times New Roman" w:eastAsia="仿宋_GB2312" w:hint="eastAsia"/>
          <w:color w:val="C00000"/>
          <w:sz w:val="32"/>
          <w:szCs w:val="32"/>
        </w:rPr>
        <w:t>万元。</w:t>
      </w:r>
      <w:r w:rsidR="003F6063">
        <w:rPr>
          <w:rFonts w:ascii="Times New Roman" w:eastAsia="仿宋_GB2312" w:hint="eastAsia"/>
          <w:sz w:val="32"/>
          <w:szCs w:val="32"/>
        </w:rPr>
        <w:t>以申报项目为依据</w:t>
      </w:r>
      <w:r w:rsidR="00182BF4">
        <w:rPr>
          <w:rFonts w:ascii="Times New Roman" w:eastAsia="仿宋_GB2312" w:hint="eastAsia"/>
          <w:sz w:val="32"/>
          <w:szCs w:val="32"/>
        </w:rPr>
        <w:t>，</w:t>
      </w:r>
      <w:r>
        <w:rPr>
          <w:rFonts w:ascii="Times New Roman" w:eastAsia="仿宋_GB2312" w:hint="eastAsia"/>
          <w:sz w:val="32"/>
          <w:szCs w:val="32"/>
        </w:rPr>
        <w:t>按照</w:t>
      </w:r>
      <w:r w:rsidR="003F6063">
        <w:rPr>
          <w:rFonts w:ascii="Times New Roman" w:eastAsia="仿宋_GB2312" w:hint="eastAsia"/>
          <w:sz w:val="32"/>
          <w:szCs w:val="32"/>
        </w:rPr>
        <w:t>职能认真</w:t>
      </w:r>
      <w:r w:rsidR="0072180F">
        <w:rPr>
          <w:rFonts w:ascii="Times New Roman" w:eastAsia="仿宋_GB2312" w:hint="eastAsia"/>
          <w:sz w:val="32"/>
          <w:szCs w:val="32"/>
        </w:rPr>
        <w:t>履行职责，</w:t>
      </w:r>
      <w:r w:rsidR="003F6063">
        <w:rPr>
          <w:rFonts w:ascii="Times New Roman" w:eastAsia="仿宋_GB2312" w:hint="eastAsia"/>
          <w:sz w:val="32"/>
          <w:szCs w:val="32"/>
        </w:rPr>
        <w:t>按照年初工作计划推进工作，以预算金额为依据，严格控制经费使用明细、标准，把关审批制度，认真</w:t>
      </w:r>
      <w:r w:rsidR="0072180F">
        <w:rPr>
          <w:rFonts w:ascii="Times New Roman" w:eastAsia="仿宋_GB2312" w:hint="eastAsia"/>
          <w:sz w:val="32"/>
          <w:szCs w:val="32"/>
        </w:rPr>
        <w:t>履行支付手续，</w:t>
      </w:r>
      <w:r>
        <w:rPr>
          <w:rFonts w:ascii="Times New Roman" w:eastAsia="仿宋_GB2312" w:hint="eastAsia"/>
          <w:sz w:val="32"/>
          <w:szCs w:val="32"/>
        </w:rPr>
        <w:t>支付依据合</w:t>
      </w:r>
      <w:proofErr w:type="gramStart"/>
      <w:r>
        <w:rPr>
          <w:rFonts w:ascii="Times New Roman" w:eastAsia="仿宋_GB2312" w:hint="eastAsia"/>
          <w:sz w:val="32"/>
          <w:szCs w:val="32"/>
        </w:rPr>
        <w:t>规</w:t>
      </w:r>
      <w:proofErr w:type="gramEnd"/>
      <w:r>
        <w:rPr>
          <w:rFonts w:ascii="Times New Roman" w:eastAsia="仿宋_GB2312" w:hint="eastAsia"/>
          <w:sz w:val="32"/>
          <w:szCs w:val="32"/>
        </w:rPr>
        <w:t>合法，与预算相符。</w:t>
      </w:r>
    </w:p>
    <w:p w:rsidR="00CB7490" w:rsidRPr="00747435" w:rsidRDefault="00CB7490" w:rsidP="00E84880">
      <w:pPr>
        <w:spacing w:line="600" w:lineRule="exact"/>
        <w:ind w:firstLineChars="200" w:firstLine="640"/>
        <w:rPr>
          <w:rFonts w:ascii="黑体" w:eastAsia="黑体" w:hAnsi="黑体"/>
          <w:sz w:val="32"/>
          <w:szCs w:val="32"/>
        </w:rPr>
      </w:pPr>
      <w:r w:rsidRPr="00747435">
        <w:rPr>
          <w:rFonts w:ascii="黑体" w:eastAsia="黑体" w:hAnsi="黑体" w:hint="eastAsia"/>
          <w:sz w:val="32"/>
          <w:szCs w:val="32"/>
        </w:rPr>
        <w:t>三、项目实施及管理情况</w:t>
      </w:r>
    </w:p>
    <w:p w:rsidR="005D15E5" w:rsidRPr="008242D8" w:rsidRDefault="005D15E5" w:rsidP="00E84880">
      <w:pPr>
        <w:autoSpaceDE w:val="0"/>
        <w:autoSpaceDN w:val="0"/>
        <w:adjustRightInd w:val="0"/>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1.</w:t>
      </w:r>
      <w:r w:rsidRPr="008242D8">
        <w:rPr>
          <w:rFonts w:ascii="仿宋_GB2312" w:eastAsia="仿宋_GB2312" w:hAnsi="仿宋" w:cs="仿宋" w:hint="eastAsia"/>
          <w:kern w:val="0"/>
          <w:sz w:val="32"/>
          <w:szCs w:val="32"/>
        </w:rPr>
        <w:t>项目管理方面</w:t>
      </w:r>
      <w:r w:rsidR="00C24430">
        <w:rPr>
          <w:rFonts w:ascii="仿宋_GB2312" w:eastAsia="仿宋_GB2312" w:hAnsi="仿宋" w:cs="仿宋" w:hint="eastAsia"/>
          <w:kern w:val="0"/>
          <w:sz w:val="32"/>
          <w:szCs w:val="32"/>
        </w:rPr>
        <w:t>。</w:t>
      </w:r>
      <w:r w:rsidR="00B12661">
        <w:rPr>
          <w:rFonts w:ascii="仿宋_GB2312" w:eastAsia="仿宋_GB2312" w:hAnsi="仿宋" w:cs="仿宋" w:hint="eastAsia"/>
          <w:kern w:val="0"/>
          <w:sz w:val="32"/>
          <w:szCs w:val="32"/>
        </w:rPr>
        <w:t>统战部在各民主党派</w:t>
      </w:r>
      <w:r w:rsidRPr="008242D8">
        <w:rPr>
          <w:rFonts w:ascii="仿宋_GB2312" w:eastAsia="仿宋_GB2312" w:hAnsi="仿宋" w:cs="仿宋" w:hint="eastAsia"/>
          <w:kern w:val="0"/>
          <w:sz w:val="32"/>
          <w:szCs w:val="32"/>
        </w:rPr>
        <w:t>项目的筛选、确定方面严格把关，将项目推进情况纳入对</w:t>
      </w:r>
      <w:r w:rsidR="00B12661">
        <w:rPr>
          <w:rFonts w:ascii="仿宋_GB2312" w:eastAsia="仿宋_GB2312" w:hAnsi="仿宋" w:cs="仿宋" w:hint="eastAsia"/>
          <w:kern w:val="0"/>
          <w:sz w:val="32"/>
          <w:szCs w:val="32"/>
        </w:rPr>
        <w:t>各民主党派</w:t>
      </w:r>
      <w:r w:rsidRPr="008242D8">
        <w:rPr>
          <w:rFonts w:ascii="仿宋_GB2312" w:eastAsia="仿宋_GB2312" w:hAnsi="仿宋" w:cs="仿宋" w:hint="eastAsia"/>
          <w:kern w:val="0"/>
          <w:sz w:val="32"/>
          <w:szCs w:val="32"/>
        </w:rPr>
        <w:t>的年度目标考核之中，在考核过程中</w:t>
      </w:r>
      <w:r w:rsidR="00B12661">
        <w:rPr>
          <w:rFonts w:ascii="仿宋_GB2312" w:eastAsia="仿宋_GB2312" w:hAnsi="仿宋" w:cs="仿宋" w:hint="eastAsia"/>
          <w:kern w:val="0"/>
          <w:sz w:val="32"/>
          <w:szCs w:val="32"/>
        </w:rPr>
        <w:t>统战部</w:t>
      </w:r>
      <w:r w:rsidRPr="008242D8">
        <w:rPr>
          <w:rFonts w:ascii="仿宋_GB2312" w:eastAsia="仿宋_GB2312" w:hAnsi="仿宋" w:cs="仿宋" w:hint="eastAsia"/>
          <w:kern w:val="0"/>
          <w:sz w:val="32"/>
          <w:szCs w:val="32"/>
        </w:rPr>
        <w:t>财务室对项目完成情况、经费使用情况进行审计评估，并将考核结果与</w:t>
      </w:r>
      <w:r w:rsidR="00B12661">
        <w:rPr>
          <w:rFonts w:ascii="仿宋_GB2312" w:eastAsia="仿宋_GB2312" w:hAnsi="仿宋" w:cs="仿宋" w:hint="eastAsia"/>
          <w:kern w:val="0"/>
          <w:sz w:val="32"/>
          <w:szCs w:val="32"/>
        </w:rPr>
        <w:t>民主党派机关负责人</w:t>
      </w:r>
      <w:r w:rsidRPr="008242D8">
        <w:rPr>
          <w:rFonts w:ascii="仿宋_GB2312" w:eastAsia="仿宋_GB2312" w:hAnsi="仿宋" w:cs="仿宋" w:hint="eastAsia"/>
          <w:kern w:val="0"/>
          <w:sz w:val="32"/>
          <w:szCs w:val="32"/>
        </w:rPr>
        <w:t>年度考核结果挂钩，同时，将项目完成情况包括资金使用情况作为下一年度</w:t>
      </w:r>
      <w:r w:rsidR="00B12661">
        <w:rPr>
          <w:rFonts w:ascii="仿宋_GB2312" w:eastAsia="仿宋_GB2312" w:hAnsi="仿宋" w:cs="仿宋" w:hint="eastAsia"/>
          <w:kern w:val="0"/>
          <w:sz w:val="32"/>
          <w:szCs w:val="32"/>
        </w:rPr>
        <w:t>各民主党派</w:t>
      </w:r>
      <w:r w:rsidRPr="008242D8">
        <w:rPr>
          <w:rFonts w:ascii="仿宋_GB2312" w:eastAsia="仿宋_GB2312" w:hAnsi="仿宋" w:cs="仿宋" w:hint="eastAsia"/>
          <w:kern w:val="0"/>
          <w:sz w:val="32"/>
          <w:szCs w:val="32"/>
        </w:rPr>
        <w:lastRenderedPageBreak/>
        <w:t>作为类似项目申报审核的重要依据。</w:t>
      </w:r>
    </w:p>
    <w:p w:rsidR="008242D8" w:rsidRPr="008242D8" w:rsidRDefault="005D15E5" w:rsidP="00E84880">
      <w:pPr>
        <w:autoSpaceDE w:val="0"/>
        <w:autoSpaceDN w:val="0"/>
        <w:adjustRightInd w:val="0"/>
        <w:spacing w:line="600" w:lineRule="exact"/>
        <w:ind w:firstLineChars="200" w:firstLine="640"/>
        <w:jc w:val="left"/>
        <w:rPr>
          <w:rFonts w:ascii="仿宋_GB2312" w:eastAsia="仿宋_GB2312" w:hAnsi="仿宋" w:cs="仿宋"/>
          <w:kern w:val="0"/>
          <w:sz w:val="32"/>
          <w:szCs w:val="32"/>
        </w:rPr>
      </w:pPr>
      <w:r>
        <w:rPr>
          <w:rFonts w:ascii="仿宋_GB2312" w:eastAsia="仿宋_GB2312" w:hint="eastAsia"/>
          <w:sz w:val="32"/>
          <w:szCs w:val="32"/>
        </w:rPr>
        <w:t>2.项目监管情况。</w:t>
      </w:r>
      <w:r w:rsidR="00B119A1">
        <w:rPr>
          <w:rFonts w:ascii="仿宋_GB2312" w:eastAsia="仿宋_GB2312" w:hint="eastAsia"/>
          <w:sz w:val="32"/>
          <w:szCs w:val="32"/>
        </w:rPr>
        <w:t>根据</w:t>
      </w:r>
      <w:r w:rsidR="00B12661">
        <w:rPr>
          <w:rFonts w:ascii="仿宋_GB2312" w:eastAsia="仿宋_GB2312" w:hint="eastAsia"/>
          <w:sz w:val="32"/>
          <w:szCs w:val="32"/>
        </w:rPr>
        <w:t>民主党派工作</w:t>
      </w:r>
      <w:r w:rsidR="008242D8">
        <w:rPr>
          <w:rFonts w:ascii="仿宋_GB2312" w:eastAsia="仿宋_GB2312" w:hint="eastAsia"/>
          <w:sz w:val="32"/>
          <w:szCs w:val="32"/>
        </w:rPr>
        <w:t>职责</w:t>
      </w:r>
      <w:r w:rsidR="00B12661">
        <w:rPr>
          <w:rFonts w:ascii="仿宋_GB2312" w:eastAsia="仿宋_GB2312" w:hint="eastAsia"/>
          <w:sz w:val="32"/>
          <w:szCs w:val="32"/>
        </w:rPr>
        <w:t>、履职能力</w:t>
      </w:r>
      <w:r w:rsidR="008242D8">
        <w:rPr>
          <w:rFonts w:ascii="仿宋_GB2312" w:eastAsia="仿宋_GB2312" w:hint="eastAsia"/>
          <w:sz w:val="32"/>
          <w:szCs w:val="32"/>
        </w:rPr>
        <w:t>及年初工作计划、重点工作，围绕目标任务、轻重缓急有序开展，</w:t>
      </w:r>
      <w:r w:rsidR="00B12661">
        <w:rPr>
          <w:rFonts w:ascii="仿宋_GB2312" w:eastAsia="仿宋_GB2312" w:hint="eastAsia"/>
          <w:sz w:val="32"/>
          <w:szCs w:val="32"/>
        </w:rPr>
        <w:t>各民主党派</w:t>
      </w:r>
      <w:r>
        <w:rPr>
          <w:rFonts w:ascii="仿宋_GB2312" w:eastAsia="仿宋_GB2312" w:hint="eastAsia"/>
          <w:sz w:val="32"/>
          <w:szCs w:val="32"/>
        </w:rPr>
        <w:t>定时开展绩效评价，对完成情况完成进度作具体分析，同时将目标任务完成情况</w:t>
      </w:r>
      <w:r w:rsidR="008242D8">
        <w:rPr>
          <w:rFonts w:ascii="仿宋_GB2312" w:eastAsia="仿宋_GB2312" w:hint="eastAsia"/>
          <w:sz w:val="32"/>
          <w:szCs w:val="32"/>
        </w:rPr>
        <w:t>纳入年底绩效考</w:t>
      </w:r>
      <w:r>
        <w:rPr>
          <w:rFonts w:ascii="仿宋_GB2312" w:eastAsia="仿宋_GB2312" w:hint="eastAsia"/>
          <w:sz w:val="32"/>
          <w:szCs w:val="32"/>
        </w:rPr>
        <w:t>核。</w:t>
      </w:r>
      <w:r w:rsidR="00B12661">
        <w:rPr>
          <w:rFonts w:ascii="仿宋_GB2312" w:eastAsia="仿宋_GB2312" w:hAnsi="仿宋" w:cs="仿宋" w:hint="eastAsia"/>
          <w:kern w:val="0"/>
          <w:sz w:val="32"/>
          <w:szCs w:val="32"/>
        </w:rPr>
        <w:t>统战部</w:t>
      </w:r>
      <w:r w:rsidR="008242D8" w:rsidRPr="008242D8">
        <w:rPr>
          <w:rFonts w:ascii="仿宋_GB2312" w:eastAsia="仿宋_GB2312" w:hAnsi="仿宋" w:cs="仿宋" w:hint="eastAsia"/>
          <w:kern w:val="0"/>
          <w:sz w:val="32"/>
          <w:szCs w:val="32"/>
        </w:rPr>
        <w:t>机关财务室严格按照年初审核的预算项目和经费支出安排进行资金审核报销，确保项目实施和经费保障按计划、按进度稳步推进。</w:t>
      </w:r>
    </w:p>
    <w:p w:rsidR="00B119A1" w:rsidRPr="00CB7490" w:rsidRDefault="00B119A1" w:rsidP="00F959AD">
      <w:pPr>
        <w:autoSpaceDE w:val="0"/>
        <w:autoSpaceDN w:val="0"/>
        <w:adjustRightInd w:val="0"/>
        <w:spacing w:line="600" w:lineRule="exact"/>
        <w:ind w:firstLineChars="250" w:firstLine="700"/>
        <w:jc w:val="left"/>
        <w:rPr>
          <w:rFonts w:ascii="Times New Roman" w:eastAsia="黑体" w:hAnsi="Times New Roman"/>
          <w:kern w:val="0"/>
          <w:sz w:val="28"/>
          <w:szCs w:val="28"/>
        </w:rPr>
      </w:pPr>
      <w:r w:rsidRPr="00CB7490">
        <w:rPr>
          <w:rFonts w:ascii="Times New Roman" w:eastAsia="黑体" w:hAnsi="Times New Roman"/>
          <w:kern w:val="0"/>
          <w:sz w:val="28"/>
          <w:szCs w:val="28"/>
        </w:rPr>
        <w:t>四、项目绩效情况</w:t>
      </w:r>
    </w:p>
    <w:p w:rsidR="00182BF4" w:rsidRPr="00F239B1" w:rsidRDefault="00182BF4" w:rsidP="00E84880">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sidRPr="00F239B1">
        <w:rPr>
          <w:rFonts w:ascii="Times New Roman" w:eastAsia="楷体_GB2312" w:hAnsi="Times New Roman"/>
          <w:kern w:val="0"/>
          <w:sz w:val="32"/>
          <w:szCs w:val="32"/>
        </w:rPr>
        <w:t>（一）项目完成情况。</w:t>
      </w:r>
    </w:p>
    <w:p w:rsidR="00182BF4" w:rsidRDefault="008C599D" w:rsidP="00E84880">
      <w:pPr>
        <w:autoSpaceDE w:val="0"/>
        <w:autoSpaceDN w:val="0"/>
        <w:adjustRightInd w:val="0"/>
        <w:spacing w:line="600" w:lineRule="exact"/>
        <w:ind w:firstLineChars="200" w:firstLine="640"/>
        <w:jc w:val="left"/>
        <w:rPr>
          <w:rFonts w:ascii="Times New Roman" w:eastAsia="仿宋_GB2312"/>
          <w:sz w:val="32"/>
          <w:szCs w:val="32"/>
        </w:rPr>
      </w:pPr>
      <w:r>
        <w:rPr>
          <w:rFonts w:ascii="Times New Roman" w:eastAsia="仿宋_GB2312" w:hAnsi="Times New Roman" w:hint="eastAsia"/>
          <w:kern w:val="0"/>
          <w:sz w:val="32"/>
          <w:szCs w:val="32"/>
        </w:rPr>
        <w:t>该项目按照年初申报</w:t>
      </w:r>
      <w:r w:rsidR="00182BF4">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各民主党派</w:t>
      </w:r>
      <w:r w:rsidR="00182BF4">
        <w:rPr>
          <w:rFonts w:ascii="Times New Roman" w:eastAsia="仿宋_GB2312" w:hAnsi="Times New Roman" w:hint="eastAsia"/>
          <w:kern w:val="0"/>
          <w:sz w:val="32"/>
          <w:szCs w:val="32"/>
        </w:rPr>
        <w:t>完成了全年</w:t>
      </w:r>
      <w:r>
        <w:rPr>
          <w:rFonts w:ascii="Times New Roman" w:eastAsia="仿宋_GB2312" w:hAnsi="Times New Roman" w:hint="eastAsia"/>
          <w:kern w:val="0"/>
          <w:sz w:val="32"/>
          <w:szCs w:val="32"/>
        </w:rPr>
        <w:t>各项业务工作</w:t>
      </w:r>
      <w:r w:rsidR="00182BF4">
        <w:rPr>
          <w:rFonts w:ascii="Times New Roman" w:eastAsia="仿宋_GB2312" w:hAnsi="Times New Roman" w:hint="eastAsia"/>
          <w:kern w:val="0"/>
          <w:sz w:val="32"/>
          <w:szCs w:val="32"/>
        </w:rPr>
        <w:t>，项目实施进展顺利，达到计划目标值，</w:t>
      </w:r>
      <w:r w:rsidR="00747435">
        <w:rPr>
          <w:rFonts w:ascii="Times New Roman" w:eastAsia="仿宋_GB2312" w:hAnsi="Times New Roman" w:hint="eastAsia"/>
          <w:kern w:val="0"/>
          <w:sz w:val="32"/>
          <w:szCs w:val="32"/>
        </w:rPr>
        <w:t>全面</w:t>
      </w:r>
      <w:r w:rsidR="00182BF4">
        <w:rPr>
          <w:rFonts w:ascii="Times New Roman" w:eastAsia="仿宋_GB2312" w:hAnsi="Times New Roman" w:hint="eastAsia"/>
          <w:kern w:val="0"/>
          <w:sz w:val="32"/>
          <w:szCs w:val="32"/>
        </w:rPr>
        <w:t>完成目标任务，该项目</w:t>
      </w:r>
      <w:r w:rsidR="00182BF4">
        <w:rPr>
          <w:rFonts w:ascii="Times New Roman" w:eastAsia="仿宋_GB2312" w:hint="eastAsia"/>
          <w:sz w:val="32"/>
          <w:szCs w:val="32"/>
        </w:rPr>
        <w:t>专项经费申报、目标设定、决策过程、资金分配、资金到位、支出管理、组织实施、项目效果等方面落实情况较好。</w:t>
      </w:r>
    </w:p>
    <w:p w:rsidR="00182BF4" w:rsidRDefault="00182BF4" w:rsidP="00E84880">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sidRPr="00F239B1">
        <w:rPr>
          <w:rFonts w:ascii="Times New Roman" w:eastAsia="楷体_GB2312" w:hAnsi="Times New Roman"/>
          <w:kern w:val="0"/>
          <w:sz w:val="32"/>
          <w:szCs w:val="32"/>
        </w:rPr>
        <w:t>（二）项目效益情况。</w:t>
      </w:r>
    </w:p>
    <w:p w:rsidR="008C599D" w:rsidRDefault="00540786" w:rsidP="007B2006">
      <w:pPr>
        <w:spacing w:line="600" w:lineRule="exact"/>
        <w:ind w:firstLineChars="200" w:firstLine="640"/>
        <w:rPr>
          <w:rFonts w:ascii="方正仿宋_GBK" w:eastAsia="方正仿宋_GBK" w:hAnsi="Times New Roman"/>
          <w:sz w:val="32"/>
          <w:szCs w:val="32"/>
        </w:rPr>
      </w:pPr>
      <w:r w:rsidRPr="008C599D">
        <w:rPr>
          <w:rFonts w:ascii="方正仿宋_GBK" w:eastAsia="方正仿宋_GBK" w:hAnsi="Times New Roman" w:hint="eastAsia"/>
          <w:b/>
          <w:sz w:val="32"/>
          <w:szCs w:val="32"/>
        </w:rPr>
        <w:t>社会效益：</w:t>
      </w:r>
      <w:r w:rsidRPr="008C599D">
        <w:rPr>
          <w:rFonts w:ascii="方正仿宋_GBK" w:eastAsia="方正仿宋_GBK" w:hAnsi="Times New Roman" w:hint="eastAsia"/>
          <w:sz w:val="32"/>
          <w:szCs w:val="32"/>
        </w:rPr>
        <w:t>对中国共产党领导的多党合作事业的促进作用，</w:t>
      </w:r>
      <w:r w:rsidR="008C599D">
        <w:rPr>
          <w:rFonts w:ascii="方正仿宋_GBK" w:eastAsia="方正仿宋_GBK" w:hAnsi="Times New Roman" w:hint="eastAsia"/>
          <w:sz w:val="32"/>
          <w:szCs w:val="32"/>
        </w:rPr>
        <w:t>团结民主党派人士，凝聚共识，促进</w:t>
      </w:r>
      <w:r w:rsidRPr="008C599D">
        <w:rPr>
          <w:rFonts w:ascii="方正仿宋_GBK" w:eastAsia="方正仿宋_GBK" w:hAnsi="Times New Roman" w:hint="eastAsia"/>
          <w:sz w:val="32"/>
          <w:szCs w:val="32"/>
        </w:rPr>
        <w:t>我市</w:t>
      </w:r>
      <w:r w:rsidR="008C599D">
        <w:rPr>
          <w:rFonts w:ascii="方正仿宋_GBK" w:eastAsia="方正仿宋_GBK" w:hAnsi="Times New Roman" w:hint="eastAsia"/>
          <w:sz w:val="32"/>
          <w:szCs w:val="32"/>
        </w:rPr>
        <w:t>各民主党派人士不忘合作</w:t>
      </w:r>
      <w:proofErr w:type="gramStart"/>
      <w:r w:rsidR="008C599D">
        <w:rPr>
          <w:rFonts w:ascii="方正仿宋_GBK" w:eastAsia="方正仿宋_GBK" w:hAnsi="Times New Roman" w:hint="eastAsia"/>
          <w:sz w:val="32"/>
          <w:szCs w:val="32"/>
        </w:rPr>
        <w:t>初心跟</w:t>
      </w:r>
      <w:proofErr w:type="gramEnd"/>
      <w:r w:rsidR="008C599D">
        <w:rPr>
          <w:rFonts w:ascii="方正仿宋_GBK" w:eastAsia="方正仿宋_GBK" w:hAnsi="Times New Roman" w:hint="eastAsia"/>
          <w:sz w:val="32"/>
          <w:szCs w:val="32"/>
        </w:rPr>
        <w:t>党走，立足本职，爱岗敬业，围绕全市重点中心工作，</w:t>
      </w:r>
      <w:r w:rsidR="00706EA5">
        <w:rPr>
          <w:rFonts w:ascii="方正仿宋_GBK" w:eastAsia="方正仿宋_GBK" w:hAnsi="Times New Roman" w:hint="eastAsia"/>
          <w:sz w:val="32"/>
          <w:szCs w:val="32"/>
        </w:rPr>
        <w:t>建箴言、谋良策、出实招，</w:t>
      </w:r>
      <w:r w:rsidR="008C599D">
        <w:rPr>
          <w:rFonts w:ascii="方正仿宋_GBK" w:eastAsia="方正仿宋_GBK" w:hAnsi="Times New Roman" w:hint="eastAsia"/>
          <w:sz w:val="32"/>
          <w:szCs w:val="32"/>
        </w:rPr>
        <w:t>服务地方</w:t>
      </w:r>
      <w:r w:rsidRPr="008C599D">
        <w:rPr>
          <w:rFonts w:ascii="方正仿宋_GBK" w:eastAsia="方正仿宋_GBK" w:hAnsi="Times New Roman" w:hint="eastAsia"/>
          <w:sz w:val="32"/>
          <w:szCs w:val="32"/>
        </w:rPr>
        <w:t>经济社会健康发展，维护社会稳定</w:t>
      </w:r>
      <w:r w:rsidR="008C599D">
        <w:rPr>
          <w:rFonts w:ascii="方正仿宋_GBK" w:eastAsia="方正仿宋_GBK" w:hAnsi="Times New Roman" w:hint="eastAsia"/>
          <w:sz w:val="32"/>
          <w:szCs w:val="32"/>
        </w:rPr>
        <w:t>和谐</w:t>
      </w:r>
      <w:r w:rsidRPr="008C599D">
        <w:rPr>
          <w:rFonts w:ascii="方正仿宋_GBK" w:eastAsia="方正仿宋_GBK" w:hAnsi="Times New Roman" w:hint="eastAsia"/>
          <w:sz w:val="32"/>
          <w:szCs w:val="32"/>
        </w:rPr>
        <w:t>。</w:t>
      </w:r>
    </w:p>
    <w:p w:rsidR="00540786" w:rsidRDefault="00540786" w:rsidP="008C599D">
      <w:pPr>
        <w:spacing w:line="600" w:lineRule="exact"/>
        <w:ind w:firstLineChars="200" w:firstLine="640"/>
        <w:rPr>
          <w:rFonts w:ascii="Times New Roman" w:eastAsia="仿宋_GB2312" w:hAnsi="Times New Roman"/>
          <w:b/>
          <w:sz w:val="32"/>
          <w:szCs w:val="32"/>
        </w:rPr>
      </w:pPr>
      <w:r w:rsidRPr="008C599D">
        <w:rPr>
          <w:rFonts w:ascii="方正仿宋_GBK" w:eastAsia="方正仿宋_GBK" w:hAnsi="Times New Roman" w:hint="eastAsia"/>
          <w:sz w:val="32"/>
          <w:szCs w:val="32"/>
        </w:rPr>
        <w:t>满意度：抽样调查达到满意及以上。</w:t>
      </w:r>
    </w:p>
    <w:p w:rsidR="00182BF4" w:rsidRPr="00747435" w:rsidRDefault="00182BF4" w:rsidP="00E84880">
      <w:pPr>
        <w:autoSpaceDE w:val="0"/>
        <w:autoSpaceDN w:val="0"/>
        <w:adjustRightInd w:val="0"/>
        <w:spacing w:line="600" w:lineRule="exact"/>
        <w:ind w:firstLineChars="200" w:firstLine="640"/>
        <w:jc w:val="left"/>
        <w:rPr>
          <w:rFonts w:ascii="黑体" w:eastAsia="黑体" w:hAnsi="黑体"/>
          <w:kern w:val="0"/>
          <w:sz w:val="32"/>
          <w:szCs w:val="32"/>
        </w:rPr>
      </w:pPr>
      <w:r w:rsidRPr="00747435">
        <w:rPr>
          <w:rFonts w:ascii="黑体" w:eastAsia="黑体" w:hAnsi="黑体"/>
          <w:kern w:val="0"/>
          <w:sz w:val="32"/>
          <w:szCs w:val="32"/>
        </w:rPr>
        <w:t>五、评价结论及建议</w:t>
      </w:r>
    </w:p>
    <w:p w:rsidR="00182BF4" w:rsidRPr="00747435" w:rsidRDefault="00182BF4" w:rsidP="00E84880">
      <w:pPr>
        <w:autoSpaceDE w:val="0"/>
        <w:autoSpaceDN w:val="0"/>
        <w:adjustRightInd w:val="0"/>
        <w:spacing w:line="600" w:lineRule="exact"/>
        <w:ind w:firstLineChars="200" w:firstLine="640"/>
        <w:jc w:val="left"/>
        <w:rPr>
          <w:rFonts w:ascii="楷体_GB2312" w:eastAsia="楷体_GB2312" w:hAnsi="Times New Roman"/>
          <w:kern w:val="0"/>
          <w:sz w:val="32"/>
          <w:szCs w:val="32"/>
        </w:rPr>
      </w:pPr>
      <w:r w:rsidRPr="00747435">
        <w:rPr>
          <w:rFonts w:ascii="楷体_GB2312" w:eastAsia="楷体_GB2312" w:hAnsi="Times New Roman" w:hint="eastAsia"/>
          <w:kern w:val="0"/>
          <w:sz w:val="32"/>
          <w:szCs w:val="32"/>
        </w:rPr>
        <w:lastRenderedPageBreak/>
        <w:t>（一）评价结论。</w:t>
      </w:r>
    </w:p>
    <w:p w:rsidR="00747435" w:rsidRDefault="00F959AD" w:rsidP="00E84880">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各民主党派发挥人才荟萃、智力密集优势，通过开展课题调研、建言资政、社会服务等各项业务活动，为攀枝花做好钒钛阳光两篇文章、加快推进两城建设、全面融入成渝双城经济圈，</w:t>
      </w:r>
      <w:r w:rsidRPr="0079361B">
        <w:rPr>
          <w:rFonts w:ascii="方正仿宋_GBK" w:eastAsia="方正仿宋_GBK" w:hint="eastAsia"/>
          <w:sz w:val="32"/>
          <w:szCs w:val="32"/>
        </w:rPr>
        <w:t>加快科技创新高地、南向开放门户、友好生态环境、宜居公园城市和市域社会治理“五大建设”</w:t>
      </w:r>
      <w:r>
        <w:rPr>
          <w:rFonts w:ascii="方正仿宋_GBK" w:eastAsia="方正仿宋_GBK" w:hint="eastAsia"/>
          <w:sz w:val="32"/>
          <w:szCs w:val="32"/>
        </w:rPr>
        <w:t>等重点工作，出谋划策，建言献计，为攀枝花经济社会发展做出了重要贡献</w:t>
      </w:r>
      <w:r w:rsidR="000612EC">
        <w:rPr>
          <w:rFonts w:ascii="Times New Roman" w:eastAsia="仿宋_GB2312" w:hAnsi="Times New Roman" w:hint="eastAsia"/>
          <w:kern w:val="0"/>
          <w:sz w:val="32"/>
          <w:szCs w:val="32"/>
        </w:rPr>
        <w:t>，</w:t>
      </w:r>
      <w:r w:rsidR="000612EC">
        <w:rPr>
          <w:rFonts w:ascii="微软雅黑" w:eastAsia="微软雅黑" w:hAnsi="微软雅黑" w:hint="eastAsia"/>
          <w:color w:val="000000"/>
          <w:sz w:val="27"/>
          <w:szCs w:val="27"/>
        </w:rPr>
        <w:t>支出绩效良好。</w:t>
      </w:r>
      <w:bookmarkStart w:id="4" w:name="_GoBack"/>
      <w:bookmarkEnd w:id="4"/>
    </w:p>
    <w:p w:rsidR="00182BF4" w:rsidRPr="00747435" w:rsidRDefault="00182BF4" w:rsidP="00E84880">
      <w:pPr>
        <w:autoSpaceDE w:val="0"/>
        <w:autoSpaceDN w:val="0"/>
        <w:adjustRightInd w:val="0"/>
        <w:spacing w:line="600" w:lineRule="exact"/>
        <w:ind w:firstLineChars="200" w:firstLine="640"/>
        <w:jc w:val="left"/>
        <w:rPr>
          <w:rFonts w:ascii="楷体_GB2312" w:eastAsia="楷体_GB2312" w:hAnsi="Times New Roman"/>
          <w:kern w:val="0"/>
          <w:sz w:val="32"/>
          <w:szCs w:val="32"/>
        </w:rPr>
      </w:pPr>
      <w:r w:rsidRPr="00747435">
        <w:rPr>
          <w:rFonts w:ascii="楷体_GB2312" w:eastAsia="楷体_GB2312" w:hAnsi="Times New Roman" w:hint="eastAsia"/>
          <w:kern w:val="0"/>
          <w:sz w:val="32"/>
          <w:szCs w:val="32"/>
        </w:rPr>
        <w:t>（二）存在的问题。</w:t>
      </w:r>
    </w:p>
    <w:p w:rsidR="00182BF4" w:rsidRPr="00747435" w:rsidRDefault="00182BF4" w:rsidP="00E84880">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sidRPr="00747435">
        <w:rPr>
          <w:rFonts w:ascii="Times New Roman" w:eastAsia="仿宋_GB2312" w:hAnsi="Times New Roman" w:hint="eastAsia"/>
          <w:kern w:val="0"/>
          <w:sz w:val="32"/>
          <w:szCs w:val="32"/>
        </w:rPr>
        <w:t>1.</w:t>
      </w:r>
      <w:r w:rsidR="00F959AD">
        <w:rPr>
          <w:rFonts w:ascii="Times New Roman" w:eastAsia="仿宋_GB2312" w:hAnsi="Times New Roman" w:hint="eastAsia"/>
          <w:kern w:val="0"/>
          <w:sz w:val="32"/>
          <w:szCs w:val="32"/>
        </w:rPr>
        <w:t>由于办公经费紧缺，导致有的业务工作不够全面深入细致</w:t>
      </w:r>
      <w:r w:rsidR="009C47A7">
        <w:rPr>
          <w:rFonts w:ascii="Times New Roman" w:eastAsia="仿宋_GB2312" w:hAnsi="Times New Roman" w:hint="eastAsia"/>
          <w:kern w:val="0"/>
          <w:sz w:val="32"/>
          <w:szCs w:val="32"/>
        </w:rPr>
        <w:t>；各民主党派</w:t>
      </w:r>
      <w:r w:rsidR="0053110E">
        <w:rPr>
          <w:rFonts w:ascii="Times New Roman" w:eastAsia="仿宋_GB2312" w:hAnsi="Times New Roman" w:hint="eastAsia"/>
          <w:kern w:val="0"/>
          <w:sz w:val="32"/>
          <w:szCs w:val="32"/>
        </w:rPr>
        <w:t>极少</w:t>
      </w:r>
      <w:r w:rsidR="009C47A7">
        <w:rPr>
          <w:rFonts w:ascii="Times New Roman" w:eastAsia="仿宋_GB2312" w:hAnsi="Times New Roman" w:hint="eastAsia"/>
          <w:kern w:val="0"/>
          <w:sz w:val="32"/>
          <w:szCs w:val="32"/>
        </w:rPr>
        <w:t>组织开展</w:t>
      </w:r>
      <w:r w:rsidR="0053110E">
        <w:rPr>
          <w:rFonts w:ascii="Times New Roman" w:eastAsia="仿宋_GB2312" w:hAnsi="Times New Roman" w:hint="eastAsia"/>
          <w:kern w:val="0"/>
          <w:sz w:val="32"/>
          <w:szCs w:val="32"/>
        </w:rPr>
        <w:t>党派成员</w:t>
      </w:r>
      <w:r w:rsidR="009C47A7">
        <w:rPr>
          <w:rFonts w:ascii="Times New Roman" w:eastAsia="仿宋_GB2312" w:hAnsi="Times New Roman" w:hint="eastAsia"/>
          <w:kern w:val="0"/>
          <w:sz w:val="32"/>
          <w:szCs w:val="32"/>
        </w:rPr>
        <w:t>业务培训</w:t>
      </w:r>
      <w:r w:rsidRPr="00747435">
        <w:rPr>
          <w:rFonts w:ascii="Times New Roman" w:eastAsia="仿宋_GB2312" w:hAnsi="Times New Roman" w:hint="eastAsia"/>
          <w:kern w:val="0"/>
          <w:sz w:val="32"/>
          <w:szCs w:val="32"/>
        </w:rPr>
        <w:t>。</w:t>
      </w:r>
    </w:p>
    <w:p w:rsidR="00182BF4" w:rsidRPr="00747435" w:rsidRDefault="00182BF4" w:rsidP="00E84880">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sidRPr="00747435">
        <w:rPr>
          <w:rFonts w:ascii="Times New Roman" w:eastAsia="仿宋_GB2312" w:hAnsi="Times New Roman" w:hint="eastAsia"/>
          <w:kern w:val="0"/>
          <w:sz w:val="32"/>
          <w:szCs w:val="32"/>
        </w:rPr>
        <w:t>2.</w:t>
      </w:r>
      <w:r w:rsidR="00F959AD">
        <w:rPr>
          <w:rFonts w:ascii="Times New Roman" w:eastAsia="仿宋_GB2312" w:hAnsi="Times New Roman" w:hint="eastAsia"/>
          <w:kern w:val="0"/>
          <w:sz w:val="32"/>
          <w:szCs w:val="32"/>
        </w:rPr>
        <w:t>民主党派“五种能力”建设有待进一步提升</w:t>
      </w:r>
      <w:r w:rsidRPr="00747435">
        <w:rPr>
          <w:rFonts w:ascii="Times New Roman" w:eastAsia="仿宋_GB2312" w:hAnsi="Times New Roman" w:hint="eastAsia"/>
          <w:kern w:val="0"/>
          <w:sz w:val="32"/>
          <w:szCs w:val="32"/>
        </w:rPr>
        <w:t>。</w:t>
      </w:r>
    </w:p>
    <w:p w:rsidR="00182BF4" w:rsidRPr="00747435" w:rsidRDefault="00182BF4" w:rsidP="00E84880">
      <w:pPr>
        <w:autoSpaceDE w:val="0"/>
        <w:autoSpaceDN w:val="0"/>
        <w:adjustRightInd w:val="0"/>
        <w:spacing w:line="600" w:lineRule="exact"/>
        <w:ind w:firstLineChars="200" w:firstLine="640"/>
        <w:jc w:val="left"/>
        <w:rPr>
          <w:rFonts w:ascii="楷体_GB2312" w:eastAsia="楷体_GB2312" w:hAnsi="Times New Roman"/>
          <w:kern w:val="0"/>
          <w:sz w:val="32"/>
          <w:szCs w:val="32"/>
        </w:rPr>
      </w:pPr>
      <w:r w:rsidRPr="00747435">
        <w:rPr>
          <w:rFonts w:ascii="楷体_GB2312" w:eastAsia="楷体_GB2312" w:hAnsi="Times New Roman" w:hint="eastAsia"/>
          <w:kern w:val="0"/>
          <w:sz w:val="32"/>
          <w:szCs w:val="32"/>
        </w:rPr>
        <w:t>（三）相关建议。</w:t>
      </w:r>
    </w:p>
    <w:p w:rsidR="00182BF4" w:rsidRPr="00747435" w:rsidRDefault="00747435" w:rsidP="00E84880">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1.</w:t>
      </w:r>
      <w:r w:rsidR="009C47A7">
        <w:rPr>
          <w:rFonts w:ascii="Times New Roman" w:eastAsia="仿宋_GB2312" w:hAnsi="Times New Roman" w:hint="eastAsia"/>
          <w:kern w:val="0"/>
          <w:sz w:val="32"/>
          <w:szCs w:val="32"/>
        </w:rPr>
        <w:t>增加各民主党派业务工作经费，</w:t>
      </w:r>
      <w:r w:rsidR="0053110E">
        <w:rPr>
          <w:rFonts w:ascii="Times New Roman" w:eastAsia="仿宋_GB2312" w:hAnsi="Times New Roman" w:hint="eastAsia"/>
          <w:kern w:val="0"/>
          <w:sz w:val="32"/>
          <w:szCs w:val="32"/>
        </w:rPr>
        <w:t>保证其业务工作体质增效</w:t>
      </w:r>
      <w:r w:rsidR="00182BF4" w:rsidRPr="00747435">
        <w:rPr>
          <w:rFonts w:ascii="Times New Roman" w:eastAsia="仿宋_GB2312" w:hAnsi="Times New Roman" w:hint="eastAsia"/>
          <w:kern w:val="0"/>
          <w:sz w:val="32"/>
          <w:szCs w:val="32"/>
        </w:rPr>
        <w:t>。</w:t>
      </w:r>
    </w:p>
    <w:p w:rsidR="00182BF4" w:rsidRPr="00747435" w:rsidRDefault="00182BF4" w:rsidP="00E84880">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sidRPr="00747435">
        <w:rPr>
          <w:rFonts w:ascii="Times New Roman" w:eastAsia="仿宋_GB2312" w:hAnsi="Times New Roman" w:hint="eastAsia"/>
          <w:kern w:val="0"/>
          <w:sz w:val="32"/>
          <w:szCs w:val="32"/>
        </w:rPr>
        <w:t>2.</w:t>
      </w:r>
      <w:r w:rsidR="0053110E">
        <w:rPr>
          <w:rFonts w:ascii="Times New Roman" w:eastAsia="仿宋_GB2312" w:hAnsi="Times New Roman" w:hint="eastAsia"/>
          <w:kern w:val="0"/>
          <w:sz w:val="32"/>
          <w:szCs w:val="32"/>
        </w:rPr>
        <w:t>各民主党派应</w:t>
      </w:r>
      <w:r w:rsidR="008B0B15">
        <w:rPr>
          <w:rFonts w:ascii="Times New Roman" w:eastAsia="仿宋_GB2312" w:hAnsi="Times New Roman" w:hint="eastAsia"/>
          <w:kern w:val="0"/>
          <w:sz w:val="32"/>
          <w:szCs w:val="32"/>
        </w:rPr>
        <w:t>多采取“</w:t>
      </w:r>
      <w:r w:rsidR="0053110E">
        <w:rPr>
          <w:rFonts w:ascii="Times New Roman" w:eastAsia="仿宋_GB2312" w:hAnsi="Times New Roman" w:hint="eastAsia"/>
          <w:kern w:val="0"/>
          <w:sz w:val="32"/>
          <w:szCs w:val="32"/>
        </w:rPr>
        <w:t>走出去、引进来</w:t>
      </w:r>
      <w:r w:rsidR="008B0B15">
        <w:rPr>
          <w:rFonts w:ascii="Times New Roman" w:eastAsia="仿宋_GB2312" w:hAnsi="Times New Roman" w:hint="eastAsia"/>
          <w:kern w:val="0"/>
          <w:sz w:val="32"/>
          <w:szCs w:val="32"/>
        </w:rPr>
        <w:t>”</w:t>
      </w:r>
      <w:r w:rsidR="0053110E">
        <w:rPr>
          <w:rFonts w:ascii="Times New Roman" w:eastAsia="仿宋_GB2312" w:hAnsi="Times New Roman" w:hint="eastAsia"/>
          <w:kern w:val="0"/>
          <w:sz w:val="32"/>
          <w:szCs w:val="32"/>
        </w:rPr>
        <w:t>，加强</w:t>
      </w:r>
      <w:r w:rsidR="008B0B15">
        <w:rPr>
          <w:rFonts w:ascii="Times New Roman" w:eastAsia="仿宋_GB2312" w:hAnsi="Times New Roman" w:hint="eastAsia"/>
          <w:kern w:val="0"/>
          <w:sz w:val="32"/>
          <w:szCs w:val="32"/>
        </w:rPr>
        <w:t>与其他地市州各民主党派的横向联系，学习先进地区的宝贵经验</w:t>
      </w:r>
      <w:r w:rsidRPr="00747435">
        <w:rPr>
          <w:rFonts w:ascii="Times New Roman" w:eastAsia="仿宋_GB2312" w:hAnsi="Times New Roman" w:hint="eastAsia"/>
          <w:kern w:val="0"/>
          <w:sz w:val="32"/>
          <w:szCs w:val="32"/>
        </w:rPr>
        <w:t>。</w:t>
      </w:r>
    </w:p>
    <w:p w:rsidR="00182BF4" w:rsidRPr="00747435" w:rsidRDefault="00182BF4" w:rsidP="00E84880">
      <w:pPr>
        <w:pStyle w:val="a3"/>
        <w:spacing w:line="600" w:lineRule="exact"/>
        <w:ind w:firstLineChars="200" w:firstLine="640"/>
        <w:jc w:val="left"/>
        <w:rPr>
          <w:rFonts w:ascii="Times New Roman" w:eastAsia="仿宋_GB2312" w:hAnsi="Times New Roman"/>
          <w:kern w:val="0"/>
          <w:sz w:val="32"/>
          <w:szCs w:val="32"/>
        </w:rPr>
      </w:pPr>
    </w:p>
    <w:p w:rsidR="00182BF4" w:rsidRPr="00182BF4" w:rsidRDefault="00182BF4" w:rsidP="00E84880">
      <w:pPr>
        <w:autoSpaceDE w:val="0"/>
        <w:autoSpaceDN w:val="0"/>
        <w:adjustRightInd w:val="0"/>
        <w:spacing w:line="600" w:lineRule="exact"/>
        <w:ind w:firstLineChars="200" w:firstLine="640"/>
        <w:jc w:val="left"/>
        <w:rPr>
          <w:rFonts w:ascii="Times New Roman" w:eastAsia="仿宋_GB2312" w:hAnsi="Times New Roman"/>
          <w:kern w:val="0"/>
          <w:sz w:val="32"/>
          <w:szCs w:val="32"/>
        </w:rPr>
      </w:pPr>
    </w:p>
    <w:p w:rsidR="00182BF4" w:rsidRDefault="00182BF4" w:rsidP="00E84880">
      <w:pPr>
        <w:autoSpaceDE w:val="0"/>
        <w:autoSpaceDN w:val="0"/>
        <w:adjustRightInd w:val="0"/>
        <w:spacing w:line="600" w:lineRule="exact"/>
        <w:ind w:firstLineChars="200" w:firstLine="640"/>
        <w:jc w:val="left"/>
        <w:rPr>
          <w:rFonts w:ascii="Times New Roman" w:eastAsia="仿宋_GB2312" w:hAnsi="Times New Roman"/>
          <w:kern w:val="0"/>
          <w:sz w:val="32"/>
          <w:szCs w:val="32"/>
        </w:rPr>
      </w:pPr>
    </w:p>
    <w:p w:rsidR="00182BF4" w:rsidRDefault="00182BF4" w:rsidP="00E84880">
      <w:pPr>
        <w:autoSpaceDE w:val="0"/>
        <w:autoSpaceDN w:val="0"/>
        <w:adjustRightInd w:val="0"/>
        <w:spacing w:line="600" w:lineRule="exact"/>
        <w:ind w:firstLineChars="200" w:firstLine="640"/>
        <w:jc w:val="left"/>
        <w:rPr>
          <w:rFonts w:ascii="Times New Roman" w:eastAsia="仿宋_GB2312" w:hAnsi="Times New Roman"/>
          <w:kern w:val="0"/>
          <w:sz w:val="32"/>
          <w:szCs w:val="32"/>
        </w:rPr>
      </w:pPr>
    </w:p>
    <w:sectPr w:rsidR="00182BF4" w:rsidSect="00E62DC6">
      <w:footerReference w:type="default" r:id="rId7"/>
      <w:pgSz w:w="12240" w:h="15840"/>
      <w:pgMar w:top="2041" w:right="1531" w:bottom="1701" w:left="1531" w:header="720" w:footer="720" w:gutter="0"/>
      <w:pgNumType w:fmt="numberInDash"/>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945" w:rsidRDefault="00380945" w:rsidP="005872B2">
      <w:r>
        <w:separator/>
      </w:r>
    </w:p>
  </w:endnote>
  <w:endnote w:type="continuationSeparator" w:id="0">
    <w:p w:rsidR="00380945" w:rsidRDefault="00380945" w:rsidP="005872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5E5" w:rsidRPr="00E62DC6" w:rsidRDefault="004B4AFF">
    <w:pPr>
      <w:pStyle w:val="a6"/>
      <w:jc w:val="right"/>
      <w:rPr>
        <w:rFonts w:ascii="宋体" w:hAnsi="宋体"/>
        <w:sz w:val="28"/>
        <w:szCs w:val="28"/>
      </w:rPr>
    </w:pPr>
    <w:r w:rsidRPr="00E62DC6">
      <w:rPr>
        <w:rFonts w:ascii="宋体" w:hAnsi="宋体"/>
        <w:sz w:val="28"/>
        <w:szCs w:val="28"/>
      </w:rPr>
      <w:fldChar w:fldCharType="begin"/>
    </w:r>
    <w:r w:rsidR="005D15E5" w:rsidRPr="00E62DC6">
      <w:rPr>
        <w:rFonts w:ascii="宋体" w:hAnsi="宋体"/>
        <w:sz w:val="28"/>
        <w:szCs w:val="28"/>
      </w:rPr>
      <w:instrText xml:space="preserve"> PAGE   \* MERGEFORMAT </w:instrText>
    </w:r>
    <w:r w:rsidRPr="00E62DC6">
      <w:rPr>
        <w:rFonts w:ascii="宋体" w:hAnsi="宋体"/>
        <w:sz w:val="28"/>
        <w:szCs w:val="28"/>
      </w:rPr>
      <w:fldChar w:fldCharType="separate"/>
    </w:r>
    <w:r w:rsidR="00DB048B" w:rsidRPr="00DB048B">
      <w:rPr>
        <w:rFonts w:ascii="宋体" w:hAnsi="宋体"/>
        <w:noProof/>
        <w:sz w:val="28"/>
        <w:szCs w:val="28"/>
        <w:lang w:val="zh-CN"/>
      </w:rPr>
      <w:t>-</w:t>
    </w:r>
    <w:r w:rsidR="00DB048B">
      <w:rPr>
        <w:rFonts w:ascii="宋体" w:hAnsi="宋体"/>
        <w:noProof/>
        <w:sz w:val="28"/>
        <w:szCs w:val="28"/>
      </w:rPr>
      <w:t xml:space="preserve"> 1 -</w:t>
    </w:r>
    <w:r w:rsidRPr="00E62DC6">
      <w:rPr>
        <w:rFonts w:ascii="宋体" w:hAnsi="宋体"/>
        <w:sz w:val="28"/>
        <w:szCs w:val="28"/>
      </w:rPr>
      <w:fldChar w:fldCharType="end"/>
    </w:r>
  </w:p>
  <w:p w:rsidR="005D15E5" w:rsidRDefault="005D15E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945" w:rsidRDefault="00380945" w:rsidP="005872B2">
      <w:r>
        <w:separator/>
      </w:r>
    </w:p>
  </w:footnote>
  <w:footnote w:type="continuationSeparator" w:id="0">
    <w:p w:rsidR="00380945" w:rsidRDefault="00380945" w:rsidP="005872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characterSpacingControl w:val="compressPunctuation"/>
  <w:hdrShapeDefaults>
    <o:shapedefaults v:ext="edit" spidmax="5122"/>
  </w:hdrShapeDefaults>
  <w:footnotePr>
    <w:footnote w:id="-1"/>
    <w:footnote w:id="0"/>
  </w:footnotePr>
  <w:endnotePr>
    <w:endnote w:id="-1"/>
    <w:endnote w:id="0"/>
  </w:endnotePr>
  <w:compat>
    <w:useFELayout/>
  </w:compat>
  <w:rsids>
    <w:rsidRoot w:val="00977F6D"/>
    <w:rsid w:val="000612EC"/>
    <w:rsid w:val="00067C9F"/>
    <w:rsid w:val="00076F00"/>
    <w:rsid w:val="0008246A"/>
    <w:rsid w:val="000C0A5F"/>
    <w:rsid w:val="000E7922"/>
    <w:rsid w:val="001677DD"/>
    <w:rsid w:val="00182BF4"/>
    <w:rsid w:val="0018787B"/>
    <w:rsid w:val="00237E1C"/>
    <w:rsid w:val="0024162C"/>
    <w:rsid w:val="002602AA"/>
    <w:rsid w:val="00267922"/>
    <w:rsid w:val="0028715E"/>
    <w:rsid w:val="002A1DA3"/>
    <w:rsid w:val="002D32E4"/>
    <w:rsid w:val="00313812"/>
    <w:rsid w:val="00335081"/>
    <w:rsid w:val="00380945"/>
    <w:rsid w:val="00394CCA"/>
    <w:rsid w:val="003F6063"/>
    <w:rsid w:val="004B1F29"/>
    <w:rsid w:val="004B4AFF"/>
    <w:rsid w:val="004B6223"/>
    <w:rsid w:val="004C5558"/>
    <w:rsid w:val="004D0A2F"/>
    <w:rsid w:val="0053110E"/>
    <w:rsid w:val="005377CE"/>
    <w:rsid w:val="00540786"/>
    <w:rsid w:val="005872B2"/>
    <w:rsid w:val="00595124"/>
    <w:rsid w:val="005C7BA5"/>
    <w:rsid w:val="005D15E5"/>
    <w:rsid w:val="00631E27"/>
    <w:rsid w:val="006704B7"/>
    <w:rsid w:val="006B4DB8"/>
    <w:rsid w:val="006C2971"/>
    <w:rsid w:val="006D2AEB"/>
    <w:rsid w:val="00706EA5"/>
    <w:rsid w:val="0071534C"/>
    <w:rsid w:val="0072180F"/>
    <w:rsid w:val="00747435"/>
    <w:rsid w:val="007646C0"/>
    <w:rsid w:val="00791120"/>
    <w:rsid w:val="007A1977"/>
    <w:rsid w:val="007A7620"/>
    <w:rsid w:val="007B2006"/>
    <w:rsid w:val="007D7E42"/>
    <w:rsid w:val="00801812"/>
    <w:rsid w:val="008242D8"/>
    <w:rsid w:val="0088067E"/>
    <w:rsid w:val="008A238D"/>
    <w:rsid w:val="008A3E38"/>
    <w:rsid w:val="008B0B15"/>
    <w:rsid w:val="008B4B06"/>
    <w:rsid w:val="008C599D"/>
    <w:rsid w:val="008F45B8"/>
    <w:rsid w:val="009141B0"/>
    <w:rsid w:val="00926CC9"/>
    <w:rsid w:val="0096433B"/>
    <w:rsid w:val="009676D5"/>
    <w:rsid w:val="00977F6D"/>
    <w:rsid w:val="00981C78"/>
    <w:rsid w:val="009A3482"/>
    <w:rsid w:val="009C47A7"/>
    <w:rsid w:val="009E3935"/>
    <w:rsid w:val="00A3724C"/>
    <w:rsid w:val="00A8058D"/>
    <w:rsid w:val="00AB2D36"/>
    <w:rsid w:val="00B119A1"/>
    <w:rsid w:val="00B12661"/>
    <w:rsid w:val="00B537EB"/>
    <w:rsid w:val="00BB62F5"/>
    <w:rsid w:val="00BC3B33"/>
    <w:rsid w:val="00BE044B"/>
    <w:rsid w:val="00C22F6A"/>
    <w:rsid w:val="00C24430"/>
    <w:rsid w:val="00C60EA3"/>
    <w:rsid w:val="00C849E3"/>
    <w:rsid w:val="00C96997"/>
    <w:rsid w:val="00CB7490"/>
    <w:rsid w:val="00CC2620"/>
    <w:rsid w:val="00CE6D80"/>
    <w:rsid w:val="00D32C3C"/>
    <w:rsid w:val="00D42B74"/>
    <w:rsid w:val="00D6453B"/>
    <w:rsid w:val="00D751E7"/>
    <w:rsid w:val="00D83063"/>
    <w:rsid w:val="00D93C74"/>
    <w:rsid w:val="00DB048B"/>
    <w:rsid w:val="00DD0574"/>
    <w:rsid w:val="00DF400F"/>
    <w:rsid w:val="00E245FC"/>
    <w:rsid w:val="00E60DC5"/>
    <w:rsid w:val="00E62DC6"/>
    <w:rsid w:val="00E84880"/>
    <w:rsid w:val="00E95628"/>
    <w:rsid w:val="00F120AC"/>
    <w:rsid w:val="00F77748"/>
    <w:rsid w:val="00F959AD"/>
    <w:rsid w:val="22745BCD"/>
    <w:rsid w:val="287C46B6"/>
    <w:rsid w:val="50D210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uiPriority="1"/>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uiPriority="99"/>
    <w:lsdException w:name="HTML Bottom of Form" w:uiPriority="99"/>
    <w:lsdException w:name="Normal (Web)" w:semiHidden="0" w:uiPriority="99" w:unhideWhenUsed="0" w:qFormat="1"/>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semiHidden="0" w:uiPriority="99"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B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8B4B06"/>
    <w:rPr>
      <w:rFonts w:ascii="宋体" w:hAnsi="Courier New"/>
    </w:rPr>
  </w:style>
  <w:style w:type="paragraph" w:styleId="a4">
    <w:name w:val="Balloon Text"/>
    <w:basedOn w:val="a"/>
    <w:link w:val="Char"/>
    <w:rsid w:val="00D751E7"/>
    <w:rPr>
      <w:sz w:val="18"/>
      <w:szCs w:val="18"/>
    </w:rPr>
  </w:style>
  <w:style w:type="character" w:customStyle="1" w:styleId="Char">
    <w:name w:val="批注框文本 Char"/>
    <w:link w:val="a4"/>
    <w:rsid w:val="00D751E7"/>
    <w:rPr>
      <w:kern w:val="2"/>
      <w:sz w:val="18"/>
      <w:szCs w:val="18"/>
    </w:rPr>
  </w:style>
  <w:style w:type="paragraph" w:styleId="a5">
    <w:name w:val="header"/>
    <w:basedOn w:val="a"/>
    <w:link w:val="Char0"/>
    <w:rsid w:val="005872B2"/>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rsid w:val="005872B2"/>
    <w:rPr>
      <w:kern w:val="2"/>
      <w:sz w:val="18"/>
      <w:szCs w:val="18"/>
    </w:rPr>
  </w:style>
  <w:style w:type="paragraph" w:styleId="a6">
    <w:name w:val="footer"/>
    <w:basedOn w:val="a"/>
    <w:link w:val="Char1"/>
    <w:uiPriority w:val="99"/>
    <w:rsid w:val="005872B2"/>
    <w:pPr>
      <w:tabs>
        <w:tab w:val="center" w:pos="4153"/>
        <w:tab w:val="right" w:pos="8306"/>
      </w:tabs>
      <w:snapToGrid w:val="0"/>
      <w:jc w:val="left"/>
    </w:pPr>
    <w:rPr>
      <w:sz w:val="18"/>
      <w:szCs w:val="18"/>
    </w:rPr>
  </w:style>
  <w:style w:type="character" w:customStyle="1" w:styleId="Char1">
    <w:name w:val="页脚 Char"/>
    <w:link w:val="a6"/>
    <w:uiPriority w:val="99"/>
    <w:rsid w:val="005872B2"/>
    <w:rPr>
      <w:kern w:val="2"/>
      <w:sz w:val="18"/>
      <w:szCs w:val="18"/>
    </w:rPr>
  </w:style>
  <w:style w:type="paragraph" w:styleId="a7">
    <w:name w:val="Normal (Web)"/>
    <w:basedOn w:val="a"/>
    <w:uiPriority w:val="99"/>
    <w:unhideWhenUsed/>
    <w:qFormat/>
    <w:rsid w:val="00E60DC5"/>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715</Words>
  <Characters>4081</Characters>
  <Application>Microsoft Office Word</Application>
  <DocSecurity>0</DocSecurity>
  <Lines>34</Lines>
  <Paragraphs>9</Paragraphs>
  <ScaleCrop>false</ScaleCrop>
  <Company>Hewlett-Packard Company</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徐占洪</cp:lastModifiedBy>
  <cp:revision>53</cp:revision>
  <cp:lastPrinted>2021-01-31T02:54:00Z</cp:lastPrinted>
  <dcterms:created xsi:type="dcterms:W3CDTF">2021-03-23T07:56:00Z</dcterms:created>
  <dcterms:modified xsi:type="dcterms:W3CDTF">2021-01-31T02:54:00Z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